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52F" w:rsidRDefault="00BB152F" w:rsidP="00BB152F">
      <w:pPr>
        <w:rPr>
          <w:rFonts w:ascii="Times New Roman" w:hAnsi="Times New Roman" w:cs="Times New Roman"/>
          <w:sz w:val="24"/>
          <w:szCs w:val="24"/>
          <w:lang w:val="kk-KZ"/>
        </w:rPr>
      </w:pPr>
      <w:r>
        <w:rPr>
          <w:rFonts w:ascii="Times New Roman" w:hAnsi="Times New Roman" w:cs="Times New Roman"/>
          <w:sz w:val="24"/>
          <w:szCs w:val="24"/>
          <w:lang w:val="kk-KZ"/>
        </w:rPr>
        <w:t xml:space="preserve">1 дәріс </w:t>
      </w:r>
    </w:p>
    <w:p w:rsidR="00BB152F" w:rsidRDefault="00BB152F" w:rsidP="00BB152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Тақырып: Геодезияда өлшенген шамалардың қателігі туралы түсінік.  </w:t>
      </w:r>
    </w:p>
    <w:p w:rsidR="00BB152F" w:rsidRDefault="00BB152F" w:rsidP="00BB152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 Геодезиялық жұмыстар өндірісінің процестері. </w:t>
      </w:r>
    </w:p>
    <w:p w:rsidR="00BB152F" w:rsidRDefault="00BB152F" w:rsidP="00BB152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1.2 Геодезия қолданылатын өлшем бірліктері. </w:t>
      </w:r>
    </w:p>
    <w:p w:rsidR="00BB152F" w:rsidRDefault="00BB152F" w:rsidP="00BB152F">
      <w:pPr>
        <w:rPr>
          <w:rFonts w:ascii="Times New Roman" w:hAnsi="Times New Roman" w:cs="Times New Roman"/>
          <w:sz w:val="24"/>
          <w:szCs w:val="24"/>
          <w:lang w:val="kk-KZ"/>
        </w:rPr>
      </w:pPr>
      <w:r>
        <w:rPr>
          <w:rFonts w:ascii="Times New Roman" w:hAnsi="Times New Roman" w:cs="Times New Roman"/>
          <w:sz w:val="24"/>
          <w:szCs w:val="24"/>
          <w:lang w:val="kk-KZ"/>
        </w:rPr>
        <w:t xml:space="preserve">1.3 Өлшенген шамалардың қателігі турал2 дәріс </w:t>
      </w:r>
    </w:p>
    <w:p w:rsidR="00BB152F" w:rsidRDefault="00BB152F" w:rsidP="00BB152F">
      <w:pPr>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Тақырып: Түсіріс түрлері. </w:t>
      </w:r>
    </w:p>
    <w:p w:rsidR="00BB152F" w:rsidRDefault="00BB152F" w:rsidP="00BB152F">
      <w:pPr>
        <w:rPr>
          <w:rFonts w:ascii="Times New Roman" w:hAnsi="Times New Roman" w:cs="Times New Roman"/>
          <w:sz w:val="24"/>
          <w:szCs w:val="24"/>
          <w:lang w:val="kk-KZ"/>
        </w:rPr>
      </w:pPr>
      <w:r>
        <w:rPr>
          <w:rFonts w:ascii="Times New Roman" w:hAnsi="Times New Roman" w:cs="Times New Roman"/>
          <w:sz w:val="24"/>
          <w:szCs w:val="24"/>
          <w:lang w:val="kk-KZ"/>
        </w:rPr>
        <w:t>2.1 Түсіріс түрлері.</w:t>
      </w:r>
    </w:p>
    <w:p w:rsidR="00BB152F" w:rsidRDefault="00BB152F" w:rsidP="00BB152F">
      <w:pPr>
        <w:rPr>
          <w:rFonts w:ascii="Times New Roman" w:hAnsi="Times New Roman" w:cs="Times New Roman"/>
          <w:sz w:val="24"/>
          <w:szCs w:val="24"/>
          <w:lang w:val="kk-KZ"/>
        </w:rPr>
      </w:pPr>
      <w:r>
        <w:rPr>
          <w:rFonts w:ascii="Times New Roman" w:hAnsi="Times New Roman" w:cs="Times New Roman"/>
          <w:sz w:val="24"/>
          <w:szCs w:val="24"/>
          <w:lang w:val="kk-KZ"/>
        </w:rPr>
        <w:t xml:space="preserve">2.2 Топографиялық түсірістің масштабын және қима биіктігін таңдау. </w:t>
      </w:r>
    </w:p>
    <w:p w:rsidR="00715D78" w:rsidRDefault="00BB152F" w:rsidP="00BB152F">
      <w:pPr>
        <w:rPr>
          <w:rFonts w:ascii="Times New Roman" w:hAnsi="Times New Roman" w:cs="Times New Roman"/>
          <w:sz w:val="24"/>
          <w:szCs w:val="24"/>
          <w:lang w:val="kk-KZ"/>
        </w:rPr>
      </w:pPr>
      <w:r>
        <w:rPr>
          <w:rFonts w:ascii="Times New Roman" w:hAnsi="Times New Roman" w:cs="Times New Roman"/>
          <w:sz w:val="24"/>
          <w:szCs w:val="24"/>
          <w:lang w:val="kk-KZ"/>
        </w:rPr>
        <w:t xml:space="preserve">2.3 Геодезиялық желі туралы түсінік. ы түсінік.  </w:t>
      </w:r>
    </w:p>
    <w:p w:rsidR="00BB152F" w:rsidRDefault="00BB152F" w:rsidP="00BB152F">
      <w:pPr>
        <w:rPr>
          <w:rFonts w:ascii="Times New Roman" w:hAnsi="Times New Roman" w:cs="Times New Roman"/>
          <w:sz w:val="24"/>
          <w:szCs w:val="24"/>
          <w:lang w:val="kk-KZ"/>
        </w:rPr>
      </w:pPr>
    </w:p>
    <w:p w:rsidR="00BB152F" w:rsidRPr="00BB152F" w:rsidRDefault="00BB152F" w:rsidP="00BB152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Лекция № </w:t>
      </w:r>
      <w:r w:rsidRPr="00BB152F">
        <w:rPr>
          <w:rFonts w:ascii="Times New Roman" w:hAnsi="Times New Roman" w:cs="Times New Roman"/>
          <w:b/>
          <w:sz w:val="28"/>
          <w:szCs w:val="28"/>
          <w:lang w:val="kk-KZ"/>
        </w:rPr>
        <w:t>3</w:t>
      </w:r>
    </w:p>
    <w:p w:rsidR="00BB152F" w:rsidRPr="00BB152F" w:rsidRDefault="00BB152F" w:rsidP="00BB152F">
      <w:pPr>
        <w:spacing w:after="0"/>
        <w:jc w:val="center"/>
        <w:rPr>
          <w:rFonts w:ascii="Times New Roman" w:hAnsi="Times New Roman" w:cs="Times New Roman"/>
          <w:b/>
          <w:sz w:val="28"/>
          <w:szCs w:val="28"/>
          <w:lang w:val="kk-KZ"/>
        </w:rPr>
      </w:pPr>
      <w:r w:rsidRPr="00B27367">
        <w:rPr>
          <w:rFonts w:ascii="Times New Roman" w:eastAsia="Calibri" w:hAnsi="Times New Roman" w:cs="Times New Roman"/>
          <w:b/>
          <w:sz w:val="28"/>
          <w:szCs w:val="28"/>
          <w:lang w:val="kk-KZ"/>
        </w:rPr>
        <w:t>Тақырып: Геодезиялық өлшеулер және олардың дәльдігі.</w:t>
      </w:r>
    </w:p>
    <w:p w:rsidR="00BB152F" w:rsidRPr="00D506FF" w:rsidRDefault="00BB152F" w:rsidP="00BB152F">
      <w:pPr>
        <w:spacing w:after="0"/>
        <w:rPr>
          <w:rFonts w:ascii="Times New Roman" w:eastAsia="Calibri" w:hAnsi="Times New Roman" w:cs="Times New Roman"/>
          <w:i/>
          <w:sz w:val="28"/>
          <w:szCs w:val="28"/>
          <w:lang w:val="kk-KZ"/>
        </w:rPr>
      </w:pPr>
      <w:r w:rsidRPr="00D506FF">
        <w:rPr>
          <w:rFonts w:ascii="Times New Roman" w:hAnsi="Times New Roman" w:cs="Times New Roman"/>
          <w:i/>
          <w:sz w:val="28"/>
          <w:szCs w:val="28"/>
          <w:lang w:val="kk-KZ"/>
        </w:rPr>
        <w:t>Лекция жоспары:</w:t>
      </w:r>
    </w:p>
    <w:p w:rsidR="00BB152F" w:rsidRPr="00D506FF" w:rsidRDefault="00BB152F" w:rsidP="00BB152F">
      <w:pPr>
        <w:spacing w:after="0"/>
        <w:rPr>
          <w:rFonts w:ascii="Times New Roman" w:eastAsia="Calibri" w:hAnsi="Times New Roman" w:cs="Times New Roman"/>
          <w:i/>
          <w:sz w:val="28"/>
          <w:szCs w:val="28"/>
          <w:lang w:val="kk-KZ"/>
        </w:rPr>
      </w:pPr>
      <w:r w:rsidRPr="00D506FF">
        <w:rPr>
          <w:rFonts w:ascii="Times New Roman" w:eastAsia="Calibri" w:hAnsi="Times New Roman" w:cs="Times New Roman"/>
          <w:i/>
          <w:sz w:val="28"/>
          <w:szCs w:val="28"/>
          <w:lang w:val="kk-KZ"/>
        </w:rPr>
        <w:t xml:space="preserve">3.1 Геодезиялық жұмыстарды жүргізудегі негізгі процестері. </w:t>
      </w:r>
    </w:p>
    <w:p w:rsidR="00BB152F" w:rsidRPr="00D506FF" w:rsidRDefault="00BB152F" w:rsidP="00BB152F">
      <w:pPr>
        <w:spacing w:after="0"/>
        <w:rPr>
          <w:rFonts w:ascii="Times New Roman" w:eastAsia="Calibri" w:hAnsi="Times New Roman" w:cs="Times New Roman"/>
          <w:i/>
          <w:sz w:val="28"/>
          <w:szCs w:val="28"/>
          <w:lang w:val="kk-KZ"/>
        </w:rPr>
      </w:pPr>
      <w:r w:rsidRPr="00D506FF">
        <w:rPr>
          <w:rFonts w:ascii="Times New Roman" w:eastAsia="Calibri" w:hAnsi="Times New Roman" w:cs="Times New Roman"/>
          <w:i/>
          <w:sz w:val="28"/>
          <w:szCs w:val="28"/>
          <w:lang w:val="kk-KZ"/>
        </w:rPr>
        <w:t xml:space="preserve">3.2 Топографиялық-геодезиялық жұмыстарда қолданылатын өлшем бірліктері. </w:t>
      </w:r>
    </w:p>
    <w:p w:rsidR="00BB152F" w:rsidRPr="00D506FF" w:rsidRDefault="00BB152F" w:rsidP="00BB152F">
      <w:pPr>
        <w:spacing w:after="0"/>
        <w:rPr>
          <w:rFonts w:ascii="Times New Roman" w:eastAsia="Calibri" w:hAnsi="Times New Roman" w:cs="Times New Roman"/>
          <w:i/>
          <w:sz w:val="28"/>
          <w:szCs w:val="28"/>
          <w:lang w:val="kk-KZ"/>
        </w:rPr>
      </w:pPr>
      <w:r w:rsidRPr="00D506FF">
        <w:rPr>
          <w:rFonts w:ascii="Times New Roman" w:eastAsia="Calibri" w:hAnsi="Times New Roman" w:cs="Times New Roman"/>
          <w:i/>
          <w:sz w:val="28"/>
          <w:szCs w:val="28"/>
          <w:lang w:val="kk-KZ"/>
        </w:rPr>
        <w:t>3.3 Өлшенген шамалардың қателіктер мен өлшемдер дәльдігінің көрсеткіштері туралы түсінік.</w:t>
      </w:r>
    </w:p>
    <w:p w:rsidR="00BB152F" w:rsidRDefault="00BB152F" w:rsidP="00BB152F">
      <w:pPr>
        <w:spacing w:after="0" w:line="360" w:lineRule="auto"/>
        <w:jc w:val="center"/>
        <w:rPr>
          <w:rFonts w:ascii="Times New Roman" w:hAnsi="Times New Roman" w:cs="Times New Roman"/>
          <w:i/>
          <w:sz w:val="28"/>
          <w:szCs w:val="28"/>
          <w:lang w:val="kk-KZ"/>
        </w:rPr>
      </w:pPr>
    </w:p>
    <w:p w:rsidR="00BB152F" w:rsidRDefault="00BB152F" w:rsidP="00BB152F">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r w:rsidRPr="009242B0">
        <w:rPr>
          <w:rFonts w:ascii="Times New Roman" w:hAnsi="Times New Roman" w:cs="Times New Roman"/>
          <w:b/>
          <w:sz w:val="28"/>
          <w:szCs w:val="28"/>
          <w:lang w:val="kk-KZ"/>
        </w:rPr>
        <w:t>.1 Геодезиялық жұмыстарды жүргізу үрдістері.</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Геодезиялық жүмыстар дала және камеральдық болып бөлінеді. Дала жұмыстарының негізгі мазмұны өлшеу үрдістері, ал камеральдық жұмыстардың – есептеу және графиктік үрдістері.</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7293A">
        <w:rPr>
          <w:rFonts w:ascii="Times New Roman" w:hAnsi="Times New Roman" w:cs="Times New Roman"/>
          <w:i/>
          <w:sz w:val="28"/>
          <w:szCs w:val="28"/>
          <w:lang w:val="kk-KZ"/>
        </w:rPr>
        <w:t>Өлшеу үрдісі</w:t>
      </w:r>
      <w:r>
        <w:rPr>
          <w:rFonts w:ascii="Times New Roman" w:hAnsi="Times New Roman" w:cs="Times New Roman"/>
          <w:sz w:val="28"/>
          <w:szCs w:val="28"/>
          <w:lang w:val="kk-KZ"/>
        </w:rPr>
        <w:t xml:space="preserve"> жергілікті жерде түсіріс жұмыстарын жүргізу және арнайы инженерлік мәселелерді шешу барысында орындалатын геодезиялық өлшеулерден тұрады. Горизонтальдық және вертикальдық бұрыштар, еңістер, горизонтальдық және вертикальдық ара қашықтықтар геодезиялық өлшеулердің объектілері болып табылады.</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Бұрыштар мен ара қашықтарды өлшеу үшін әр түрлі құралдар қолданылады. Нәтижелері дала журналдарына тіркеледі. Сонымен бірге жергілікті жердің абрис деп аталатын схемалық сызбасы  құрастырылады.</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07293A">
        <w:rPr>
          <w:rFonts w:ascii="Times New Roman" w:hAnsi="Times New Roman" w:cs="Times New Roman"/>
          <w:i/>
          <w:sz w:val="28"/>
          <w:szCs w:val="28"/>
          <w:lang w:val="kk-KZ"/>
        </w:rPr>
        <w:t>Есептеу үрдісі</w:t>
      </w:r>
      <w:r>
        <w:rPr>
          <w:rFonts w:ascii="Times New Roman" w:hAnsi="Times New Roman" w:cs="Times New Roman"/>
          <w:sz w:val="28"/>
          <w:szCs w:val="28"/>
          <w:lang w:val="kk-KZ"/>
        </w:rPr>
        <w:t>, өлшеу нәтижелерін математикалық өңдеуден тұрады. Есептеу белгілі схемалар және орнатылған қағидалар бойынша орындалады.</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359F5">
        <w:rPr>
          <w:rFonts w:ascii="Times New Roman" w:hAnsi="Times New Roman" w:cs="Times New Roman"/>
          <w:i/>
          <w:sz w:val="28"/>
          <w:szCs w:val="28"/>
          <w:lang w:val="kk-KZ"/>
        </w:rPr>
        <w:t>Графиктік үрдіс</w:t>
      </w:r>
      <w:r>
        <w:rPr>
          <w:rFonts w:ascii="Times New Roman" w:hAnsi="Times New Roman" w:cs="Times New Roman"/>
          <w:sz w:val="28"/>
          <w:szCs w:val="28"/>
          <w:lang w:val="kk-KZ"/>
        </w:rPr>
        <w:t>, қабылданған белгілерді сақтай отырып, өлшеу және есептеу нәтижесінде чертежді құрастырудан тұрады. Чертеж геодезиялық жұмыстардың өнімі болып табылады.</w:t>
      </w:r>
    </w:p>
    <w:p w:rsidR="00BB152F" w:rsidRDefault="00BB152F" w:rsidP="00BB152F">
      <w:pPr>
        <w:spacing w:after="0" w:line="240" w:lineRule="auto"/>
        <w:jc w:val="both"/>
        <w:rPr>
          <w:rFonts w:ascii="Times New Roman" w:hAnsi="Times New Roman" w:cs="Times New Roman"/>
          <w:i/>
          <w:sz w:val="28"/>
          <w:szCs w:val="28"/>
          <w:lang w:val="kk-KZ"/>
        </w:rPr>
      </w:pPr>
    </w:p>
    <w:p w:rsidR="00BB152F" w:rsidRPr="008708A8" w:rsidRDefault="00BB152F" w:rsidP="00BB152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r w:rsidRPr="008708A8">
        <w:rPr>
          <w:rFonts w:ascii="Times New Roman" w:hAnsi="Times New Roman" w:cs="Times New Roman"/>
          <w:b/>
          <w:sz w:val="28"/>
          <w:szCs w:val="28"/>
          <w:lang w:val="kk-KZ"/>
        </w:rPr>
        <w:t>.2 Геодезияда қолданылатын өлшем бірліктері.</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Геодезияда сызықтық өлшеулер шамалардың метрлік жүйесінде орындалады. Сызықтық өлшеудің негізгі бірлігі ретінде метр қолданылады. 1799 жылы француз ғалымдары Мишеню және Деламбр градустық өлшеулер нәтижесінде метрдің ұзындығы ретінде Париж меридианының 1:40 000 000 бөлігі қабылдаған. Осының негізінде платиналық қазық (жезл) жасалынған, ол «архивтік метр» деп аталды. Уақыт өтуімен бұл метрдің ұзындығы 0,21 мм азайған. Бірақ алдыңғы метрдің ұзындығы эталон ретінде қалдырған, себебі сол кездегі барлық аспаптарды өзгертуге мүмкіндігі болмады. Осының салдарынан ұзындықтың халықаралық эталоны ретінде температурасы 0ºС тең «архивтік метрдің» ұзындығы қабылданған.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1875 – 1889 жылдары платинді-иридийлік қорытпадан 31 жезл (қазық) жасалынды. №11 және №28 жезлдер Ресей империясына берілді.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1960 жылы салмақ және шамалар бойынша Генеральдық конференция (Генеральная конференция по мерам и весам) метрдің бекітілген ұзындығын дүрыс сақтау мақсатында метрдің жаңа стандартын қабылдады, ол криптон-86 изотоп атомының вакуумдағы сәулелендіру (излучения) спектрінің қызыл-сары (оранжевый) сызығы толқынның 1 650 763,73 бөлігі болып келеді. Бұл стандарт 1968 жылы ҚСРО мемелкеттік стандартпен эталон ретінде қабылданған, қазіргі кезде  ҚР осы стандарт қабылданған.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Геодезия қолданылатын өлшем бірліктері:</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м </w:t>
      </w:r>
      <w:r w:rsidRPr="005A7177">
        <w:rPr>
          <w:rFonts w:ascii="Times New Roman" w:hAnsi="Times New Roman" w:cs="Times New Roman"/>
          <w:sz w:val="28"/>
          <w:szCs w:val="28"/>
          <w:lang w:val="kk-KZ"/>
        </w:rPr>
        <w:t xml:space="preserve">= 10 </w:t>
      </w:r>
      <w:r>
        <w:rPr>
          <w:rFonts w:ascii="Times New Roman" w:hAnsi="Times New Roman" w:cs="Times New Roman"/>
          <w:sz w:val="28"/>
          <w:szCs w:val="28"/>
          <w:lang w:val="kk-KZ"/>
        </w:rPr>
        <w:t xml:space="preserve">дециметр </w:t>
      </w:r>
      <w:r w:rsidRPr="005A717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100 сантиметр </w:t>
      </w:r>
      <w:r w:rsidRPr="005A7177">
        <w:rPr>
          <w:rFonts w:ascii="Times New Roman" w:hAnsi="Times New Roman" w:cs="Times New Roman"/>
          <w:sz w:val="28"/>
          <w:szCs w:val="28"/>
          <w:lang w:val="kk-KZ"/>
        </w:rPr>
        <w:t xml:space="preserve">= </w:t>
      </w:r>
      <w:r>
        <w:rPr>
          <w:rFonts w:ascii="Times New Roman" w:hAnsi="Times New Roman" w:cs="Times New Roman"/>
          <w:sz w:val="28"/>
          <w:szCs w:val="28"/>
          <w:lang w:val="kk-KZ"/>
        </w:rPr>
        <w:t>1000 мм.</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микрометр (мкм) </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0,001 мм </w:t>
      </w:r>
      <w:r>
        <w:rPr>
          <w:rFonts w:ascii="Times New Roman" w:hAnsi="Times New Roman" w:cs="Times New Roman"/>
          <w:sz w:val="28"/>
          <w:szCs w:val="28"/>
        </w:rPr>
        <w:t xml:space="preserve">= </w:t>
      </w:r>
      <w:r>
        <w:rPr>
          <w:rFonts w:ascii="Times New Roman" w:hAnsi="Times New Roman" w:cs="Times New Roman"/>
          <w:sz w:val="28"/>
          <w:szCs w:val="28"/>
          <w:lang w:val="kk-KZ"/>
        </w:rPr>
        <w:t>0,000001 м</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1º = 60' = 3600"       1' = 60"</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Ауданды м</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 xml:space="preserve"> – өлшейді: 10 000 м</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 xml:space="preserve"> </w:t>
      </w:r>
      <w:r w:rsidRPr="00C87DED">
        <w:rPr>
          <w:rFonts w:ascii="Times New Roman" w:hAnsi="Times New Roman" w:cs="Times New Roman"/>
          <w:sz w:val="28"/>
          <w:szCs w:val="28"/>
          <w:lang w:val="kk-KZ"/>
        </w:rPr>
        <w:t xml:space="preserve">= 1 гектар </w:t>
      </w:r>
      <w:r>
        <w:rPr>
          <w:rFonts w:ascii="Times New Roman" w:hAnsi="Times New Roman" w:cs="Times New Roman"/>
          <w:sz w:val="28"/>
          <w:szCs w:val="28"/>
          <w:lang w:val="kk-KZ"/>
        </w:rPr>
        <w:t>(га); 1000 000 м</w:t>
      </w:r>
      <w:r>
        <w:rPr>
          <w:rFonts w:ascii="Times New Roman" w:hAnsi="Times New Roman" w:cs="Times New Roman"/>
          <w:sz w:val="28"/>
          <w:szCs w:val="28"/>
          <w:vertAlign w:val="superscript"/>
          <w:lang w:val="kk-KZ"/>
        </w:rPr>
        <w:t>2</w:t>
      </w:r>
      <w:r w:rsidRPr="00C87DED">
        <w:rPr>
          <w:rFonts w:ascii="Times New Roman" w:hAnsi="Times New Roman" w:cs="Times New Roman"/>
          <w:sz w:val="28"/>
          <w:szCs w:val="28"/>
          <w:lang w:val="kk-KZ"/>
        </w:rPr>
        <w:t xml:space="preserve"> = 100 </w:t>
      </w:r>
      <w:r>
        <w:rPr>
          <w:rFonts w:ascii="Times New Roman" w:hAnsi="Times New Roman" w:cs="Times New Roman"/>
          <w:sz w:val="28"/>
          <w:szCs w:val="28"/>
          <w:lang w:val="kk-KZ"/>
        </w:rPr>
        <w:t>га = 1 км</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 xml:space="preserve">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Температура 1ºС = 1ºК,   0ºС</w:t>
      </w:r>
      <w:r>
        <w:rPr>
          <w:rFonts w:ascii="Times New Roman" w:hAnsi="Times New Roman" w:cs="Times New Roman"/>
          <w:sz w:val="28"/>
          <w:szCs w:val="28"/>
        </w:rPr>
        <w:t xml:space="preserve"> = 273</w:t>
      </w:r>
      <w:r>
        <w:rPr>
          <w:rFonts w:ascii="Times New Roman" w:hAnsi="Times New Roman" w:cs="Times New Roman"/>
          <w:sz w:val="28"/>
          <w:szCs w:val="28"/>
          <w:lang w:val="kk-KZ"/>
        </w:rPr>
        <w:t>ºК.</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Атмосфералық қысым: сынап бағанасының мм, немесе 1 миллибар (мбар), немесе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гПа; 1мб </w:t>
      </w:r>
      <w:r w:rsidRPr="00AB620F">
        <w:rPr>
          <w:rFonts w:ascii="Times New Roman" w:hAnsi="Times New Roman" w:cs="Times New Roman"/>
          <w:sz w:val="28"/>
          <w:szCs w:val="28"/>
          <w:lang w:val="kk-KZ"/>
        </w:rPr>
        <w:t xml:space="preserve">= 1 гПа = 0,750 мм </w:t>
      </w:r>
      <w:r>
        <w:rPr>
          <w:rFonts w:ascii="Times New Roman" w:hAnsi="Times New Roman" w:cs="Times New Roman"/>
          <w:sz w:val="28"/>
          <w:szCs w:val="28"/>
          <w:lang w:val="kk-KZ"/>
        </w:rPr>
        <w:t>(сынап бағансының). Қалыпты атмосфералық қысым, солтүстік ендіктің 45º параллелінде, теңіз жағасында, ауа температурасы 0ºС кезіндегі сынап бағанасының қысымы 760 мм тең.</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p>
    <w:p w:rsidR="00BB152F" w:rsidRPr="00AC47C9" w:rsidRDefault="00BB152F" w:rsidP="00BB152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r w:rsidRPr="00AC47C9">
        <w:rPr>
          <w:rFonts w:ascii="Times New Roman" w:hAnsi="Times New Roman" w:cs="Times New Roman"/>
          <w:b/>
          <w:sz w:val="28"/>
          <w:szCs w:val="28"/>
          <w:lang w:val="kk-KZ"/>
        </w:rPr>
        <w:t>.3 Өлшеу қателіктерінің теориясы.</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Кез келген геодезиялық өлшеулер орындаушы, өлшеу объектісі, аспап, өлшеу әдісі және сыртқы жағдай болғанда және өзара әрекеттесу салдарынан жүзеге асырылады. Сыртқы орта деп өлшеудің барлық жағдайларының жиынтығын: жергілікті жердің бедері мен грунты, өсімдік жамылғысы, температура, ауаның ылғалдылығы және тозаңдылығы, жарықтылық, жел, бұлттылық және т.б. айтады. Осы факторлардың өлшеу кезіндегі нақтылы мөлшері өлшеу жағдайдары деп аталатынды айқындайды.</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Өлшеулер тікелей және жанама болып бөлінеді. Жергілікті жерде құралдармен немесе аспаптармен өлшеуді тәкелей өлшеу болып табылады. Өлшеулердің нәтижесі анықталатын шамамен математикалық тәуелділіктегі бір немесе бірнеше шамаларды тікелеу өлшеу нәтижесінен есептеу арқылы алынған өлшеулерді жанама өлшеулер деп атайды.</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Кез келген өлшеулер жеке адамның, аспаптардың және сыртқы ортаның әсерінен туатын қателіктер салдарынан болатын қайсыбір формадығы қателіктермен қатар жүреді.</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Жеке адамның қателіктеріне өлшеу жүргізетін адамның сезім мүшелерінің жетілмегендігі және адамның ерекшеліктері себепші болады. Жеке адамның қателіктеріне, сонымен қатар санау кезіндегі нивелир рейкасының сантиметрлік шашкасын көз мөлшерімен он бөлікке бөлуде және теодолиттің дүрбісін затқа нысаналауда жіберілетін қателіктерді жатқызуға болады.</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Аспаптардың қателіктері олардың жетілмегендігінен және оларды дәл жөнге салудың мүмкінідігі болмауы салдарынан туады. Осы қателіктерге болат өлшеуіш лентаның 20 м-лік нақтылы ұзындығына сәйкес еместігін, дүрбінің коллимациялық қателігін, рейка бойынша есептеу кезіндегі деңгей үлбіреуігінің шеттерінің кескіндерін сәйкес келтіруде кететін жансақтықтардан (просчеты, промахи) туатын қателіктерді жатқызуға болады.</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Сыртқы ортаның әсер етуінен болған қателіктерге температураның әсерінен өлшеуіш лентаның ұзындығының өзгеруі, рейканың және нивелирдің желдің әсерінен шайұалуы, ылғалдылықтың әсерінен шашқалық нивелир рейкаларының метрі ұзындығының өзгеруі жатады.</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Қателіктер әсер ету сипаты мен қасиеттері жағынан өрескел (грубые), жүйелі (систематические) және кездейсоқ (случайные) болып бөлінеді.</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Өрескел қателіктерге өлшеулердің нақты бір жағдайларында, яғни бақылаушының, аспаптың өлшеу әдістерінің кемшіліктерінен және сыртқы ортаның әсерінен жіберілетін қатеден артық шамада жіберілген, әрі мұндай шамада жіберуге мүлдем болмайтын қателіктер жатады. Олар орындаушының өлшеу кезінде жіберген жансақтықтары  (просчеты, промахи) мен қателіктері салдарынан пайда болады. Өрескел қателіктер, сонымен қатар қолданылатын аспаптардың кемшіліктері, сыртқы ортаның әсері және бақылаушының жеке қасиеттері нәтижесінде пайда болады. Олар таңбасы мен шамасы жағынан тұрақты немесе кейбір заңдылық бойынша өлшеулердің нәтижесіне кіруі мүмкін.</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Жүйелі қателіктердің өлшеудің нәтижелеріне тиетін әсері жұмыстардың жарамды әдістемесін қолдану, аспаптарды мұқият тексеру, тағы да өлшенген шамаларға түзету енгізу арқылы минимумге жеткізіледі.</w:t>
      </w:r>
    </w:p>
    <w:p w:rsidR="00BB152F" w:rsidRPr="00DE0969"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Кездейсоқ қателерге қолданылатын аспаптардың және сезім мүшелерінің жетілмегендігі, сондай-ақ сыртқы жағдайлардың өзгеруі салдарынан болмай қоймайтын қателіктер жатады. Осы қателіктер таңбасы мен шамасы жағынан тұрақты болмайды және оларды өлшеудің нәтижесінен шығарып тастау мүмкін емес.</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sidRPr="00CB66BD">
        <w:rPr>
          <w:rFonts w:ascii="Times New Roman" w:hAnsi="Times New Roman" w:cs="Times New Roman"/>
          <w:sz w:val="28"/>
          <w:szCs w:val="28"/>
          <w:lang w:val="kk-KZ"/>
        </w:rPr>
        <w:lastRenderedPageBreak/>
        <w:tab/>
      </w:r>
      <w:r>
        <w:rPr>
          <w:rFonts w:ascii="Times New Roman" w:hAnsi="Times New Roman" w:cs="Times New Roman"/>
          <w:sz w:val="28"/>
          <w:szCs w:val="28"/>
          <w:lang w:val="kk-KZ"/>
        </w:rPr>
        <w:t>Сонымен қателіктер теориясы кездейсоқ қателіктердің пайда болуы және жиналу заңдарын зерттеумен, олардың өлшеулер нәтижелеріне тигізетін әсерін минимумға дейін жеткізумен, әрбір өлшеу үрдісінің қиыспаушылық мүмкін шегін анықтаумен айналысады.</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Қәтеліктер теориясы бірқатар практикалық міндеттерді шешеді: 1) өлшеулердің мейлінше дәл нәтижедерін алудың ережелерін қалыптастырады; 2) өлшеу нәтижелерінің және олардың функциясының дәльдігін бағалау ережелерін белгілейді, өйткені өлшеулердің алынған нәтижелерін біле отырып, бұл нәтижелерді дұрыс пайдалануға болады; 3) бақылауларды алдын ала берілген дәльдікпен ұйымдастыруды және оның бағдарламысын қамтамасыз етеді.</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Қай өлшеулерді болса да барынша аз уақыт пен қаражат жұмсай отырып, олардың қажетті дәльдігін қамтамасыз ету қажет.</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EE6E1A">
        <w:rPr>
          <w:rFonts w:ascii="Times New Roman" w:hAnsi="Times New Roman" w:cs="Times New Roman"/>
          <w:b/>
          <w:sz w:val="28"/>
          <w:szCs w:val="28"/>
          <w:lang w:val="kk-KZ"/>
        </w:rPr>
        <w:t>Өлшеулердің кездейсоқ қателіктерінің қасиеттері</w:t>
      </w:r>
      <w:r>
        <w:rPr>
          <w:rFonts w:ascii="Times New Roman" w:hAnsi="Times New Roman" w:cs="Times New Roman"/>
          <w:sz w:val="28"/>
          <w:szCs w:val="28"/>
          <w:lang w:val="kk-KZ"/>
        </w:rPr>
        <w:t xml:space="preserve">. </w:t>
      </w:r>
      <w:r w:rsidRPr="00E41F95">
        <w:rPr>
          <w:rFonts w:ascii="Times New Roman" w:hAnsi="Times New Roman" w:cs="Times New Roman"/>
          <w:i/>
          <w:sz w:val="28"/>
          <w:szCs w:val="28"/>
          <w:u w:val="single"/>
          <w:lang w:val="kk-KZ"/>
        </w:rPr>
        <w:t>Өлшеу нәтижесінің қателігі</w:t>
      </w:r>
      <w:r>
        <w:rPr>
          <w:rFonts w:ascii="Times New Roman" w:hAnsi="Times New Roman" w:cs="Times New Roman"/>
          <w:sz w:val="28"/>
          <w:szCs w:val="28"/>
          <w:lang w:val="kk-KZ"/>
        </w:rPr>
        <w:t xml:space="preserve"> деп өлшеу нәтижесі мен өлшенген шаманың шың мәнінің айырымын айтады:</w:t>
      </w:r>
    </w:p>
    <w:p w:rsidR="00BB152F" w:rsidRPr="00CB66BD" w:rsidRDefault="00BB152F" w:rsidP="00BB152F">
      <w:pPr>
        <w:tabs>
          <w:tab w:val="left" w:pos="567"/>
        </w:tabs>
        <w:spacing w:after="0" w:line="360" w:lineRule="auto"/>
        <w:jc w:val="center"/>
        <w:rPr>
          <w:rFonts w:ascii="Times New Roman" w:hAnsi="Times New Roman" w:cs="Times New Roman"/>
          <w:b/>
          <w:sz w:val="32"/>
          <w:szCs w:val="32"/>
          <w:lang w:val="kk-KZ"/>
        </w:rPr>
      </w:pPr>
      <w:r w:rsidRPr="00620CE7">
        <w:rPr>
          <w:rFonts w:ascii="Times New Roman" w:hAnsi="Times New Roman" w:cs="Times New Roman"/>
          <w:b/>
          <w:sz w:val="32"/>
          <w:szCs w:val="32"/>
          <w:lang w:val="kk-KZ"/>
        </w:rPr>
        <w:t xml:space="preserve">σ </w:t>
      </w:r>
      <w:r w:rsidRPr="00CB66BD">
        <w:rPr>
          <w:rFonts w:ascii="Times New Roman" w:hAnsi="Times New Roman" w:cs="Times New Roman"/>
          <w:b/>
          <w:sz w:val="32"/>
          <w:szCs w:val="32"/>
          <w:lang w:val="kk-KZ"/>
        </w:rPr>
        <w:t xml:space="preserve">= l – x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мұндағы </w:t>
      </w:r>
      <w:r w:rsidRPr="00CB66BD">
        <w:rPr>
          <w:rFonts w:ascii="Times New Roman" w:hAnsi="Times New Roman" w:cs="Times New Roman"/>
          <w:b/>
          <w:sz w:val="32"/>
          <w:szCs w:val="32"/>
          <w:lang w:val="kk-KZ"/>
        </w:rPr>
        <w:t>l</w:t>
      </w:r>
      <w:r>
        <w:rPr>
          <w:rFonts w:ascii="Times New Roman" w:hAnsi="Times New Roman" w:cs="Times New Roman"/>
          <w:b/>
          <w:sz w:val="32"/>
          <w:szCs w:val="32"/>
          <w:lang w:val="kk-KZ"/>
        </w:rPr>
        <w:t xml:space="preserve"> </w:t>
      </w:r>
      <w:r>
        <w:rPr>
          <w:rFonts w:ascii="Times New Roman" w:hAnsi="Times New Roman" w:cs="Times New Roman"/>
          <w:sz w:val="28"/>
          <w:szCs w:val="28"/>
          <w:lang w:val="kk-KZ"/>
        </w:rPr>
        <w:t xml:space="preserve">– өлшеу нәтижесі; </w:t>
      </w:r>
      <w:r w:rsidRPr="00CB66BD">
        <w:rPr>
          <w:rFonts w:ascii="Times New Roman" w:hAnsi="Times New Roman" w:cs="Times New Roman"/>
          <w:b/>
          <w:sz w:val="32"/>
          <w:szCs w:val="32"/>
          <w:lang w:val="kk-KZ"/>
        </w:rPr>
        <w:t>x</w:t>
      </w:r>
      <w:r>
        <w:rPr>
          <w:rFonts w:ascii="Times New Roman" w:hAnsi="Times New Roman" w:cs="Times New Roman"/>
          <w:b/>
          <w:sz w:val="32"/>
          <w:szCs w:val="32"/>
          <w:lang w:val="kk-KZ"/>
        </w:rPr>
        <w:t xml:space="preserve"> </w:t>
      </w:r>
      <w:r>
        <w:rPr>
          <w:rFonts w:ascii="Times New Roman" w:hAnsi="Times New Roman" w:cs="Times New Roman"/>
          <w:sz w:val="28"/>
          <w:szCs w:val="28"/>
          <w:lang w:val="kk-KZ"/>
        </w:rPr>
        <w:t>– өлшенген шаманың шын мәні.</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Өлшеу процесінде кездейсоқ қателіктер болмай қоймайды және оларды жою мүмкін емес. Осы қателіктердің қасиеттерін зерттеу өлшеулер нәтижелерінің дәльдігін бағалау әдістерін талдап жасауға және өлшенілетін шаманың мүмкін болатын мәнін анықтауға мүмкіндік береді.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Шын мәні белгілі бір шаманы бірдей дәльдікпен бірнеше рет өлшегенде, онда өлшеулердің </w:t>
      </w:r>
      <w:r w:rsidRPr="00327034">
        <w:rPr>
          <w:rFonts w:ascii="Times New Roman" w:hAnsi="Times New Roman" w:cs="Times New Roman"/>
          <w:b/>
          <w:i/>
          <w:sz w:val="28"/>
          <w:szCs w:val="28"/>
          <w:u w:val="single"/>
          <w:lang w:val="kk-KZ"/>
        </w:rPr>
        <w:t>n</w:t>
      </w:r>
      <w:r>
        <w:rPr>
          <w:rFonts w:ascii="Times New Roman" w:hAnsi="Times New Roman" w:cs="Times New Roman"/>
          <w:sz w:val="28"/>
          <w:szCs w:val="28"/>
          <w:lang w:val="kk-KZ"/>
        </w:rPr>
        <w:t xml:space="preserve"> нәтижесін аламыз: </w:t>
      </w:r>
      <w:r w:rsidRPr="0096589B">
        <w:rPr>
          <w:rFonts w:ascii="Times New Roman" w:hAnsi="Times New Roman" w:cs="Times New Roman"/>
          <w:sz w:val="28"/>
          <w:szCs w:val="28"/>
          <w:lang w:val="kk-KZ"/>
        </w:rPr>
        <w:t>l</w:t>
      </w:r>
      <w:r w:rsidRPr="0096589B">
        <w:rPr>
          <w:rFonts w:ascii="Times New Roman" w:hAnsi="Times New Roman" w:cs="Times New Roman"/>
          <w:sz w:val="28"/>
          <w:szCs w:val="28"/>
          <w:vertAlign w:val="subscript"/>
          <w:lang w:val="kk-KZ"/>
        </w:rPr>
        <w:t>1</w:t>
      </w:r>
      <w:r w:rsidRPr="0096589B">
        <w:rPr>
          <w:rFonts w:ascii="Times New Roman" w:hAnsi="Times New Roman" w:cs="Times New Roman"/>
          <w:sz w:val="28"/>
          <w:szCs w:val="28"/>
          <w:lang w:val="kk-KZ"/>
        </w:rPr>
        <w:t>, l</w:t>
      </w:r>
      <w:r w:rsidRPr="0096589B">
        <w:rPr>
          <w:rFonts w:ascii="Times New Roman" w:hAnsi="Times New Roman" w:cs="Times New Roman"/>
          <w:sz w:val="28"/>
          <w:szCs w:val="28"/>
          <w:vertAlign w:val="subscript"/>
          <w:lang w:val="kk-KZ"/>
        </w:rPr>
        <w:t>2</w:t>
      </w:r>
      <w:r w:rsidRPr="0096589B">
        <w:rPr>
          <w:rFonts w:ascii="Times New Roman" w:hAnsi="Times New Roman" w:cs="Times New Roman"/>
          <w:sz w:val="28"/>
          <w:szCs w:val="28"/>
          <w:lang w:val="kk-KZ"/>
        </w:rPr>
        <w:t>, l</w:t>
      </w:r>
      <w:r w:rsidRPr="0096589B">
        <w:rPr>
          <w:rFonts w:ascii="Times New Roman" w:hAnsi="Times New Roman" w:cs="Times New Roman"/>
          <w:sz w:val="28"/>
          <w:szCs w:val="28"/>
          <w:vertAlign w:val="subscript"/>
          <w:lang w:val="kk-KZ"/>
        </w:rPr>
        <w:t>3</w:t>
      </w:r>
      <w:r w:rsidRPr="0096589B">
        <w:rPr>
          <w:rFonts w:ascii="Times New Roman" w:hAnsi="Times New Roman" w:cs="Times New Roman"/>
          <w:sz w:val="28"/>
          <w:szCs w:val="28"/>
          <w:lang w:val="kk-KZ"/>
        </w:rPr>
        <w:t>, ..., l</w:t>
      </w:r>
      <w:r w:rsidRPr="0096589B">
        <w:rPr>
          <w:rFonts w:ascii="Times New Roman" w:hAnsi="Times New Roman" w:cs="Times New Roman"/>
          <w:sz w:val="28"/>
          <w:szCs w:val="28"/>
          <w:vertAlign w:val="subscript"/>
          <w:lang w:val="kk-KZ"/>
        </w:rPr>
        <w:t>n</w:t>
      </w:r>
      <w:r w:rsidRPr="0096589B">
        <w:rPr>
          <w:rFonts w:ascii="Times New Roman" w:hAnsi="Times New Roman" w:cs="Times New Roman"/>
          <w:sz w:val="28"/>
          <w:szCs w:val="28"/>
          <w:lang w:val="kk-KZ"/>
        </w:rPr>
        <w:t xml:space="preserve">. </w:t>
      </w:r>
      <w:r>
        <w:rPr>
          <w:rFonts w:ascii="Times New Roman" w:hAnsi="Times New Roman" w:cs="Times New Roman"/>
          <w:sz w:val="28"/>
          <w:szCs w:val="28"/>
          <w:lang w:val="kk-KZ"/>
        </w:rPr>
        <w:t>Әрбір өлшеу кезіндегі жіберілетін шын кездейсоқ қателігі δ</w:t>
      </w:r>
      <w:r>
        <w:rPr>
          <w:rFonts w:ascii="Times New Roman" w:hAnsi="Times New Roman" w:cs="Times New Roman"/>
          <w:sz w:val="28"/>
          <w:szCs w:val="28"/>
          <w:vertAlign w:val="subscript"/>
          <w:lang w:val="kk-KZ"/>
        </w:rPr>
        <w:t>1</w:t>
      </w:r>
      <w:r>
        <w:rPr>
          <w:rFonts w:ascii="Times New Roman" w:hAnsi="Times New Roman" w:cs="Times New Roman"/>
          <w:sz w:val="28"/>
          <w:szCs w:val="28"/>
          <w:lang w:val="kk-KZ"/>
        </w:rPr>
        <w:t>, δ</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 δ</w:t>
      </w:r>
      <w:r>
        <w:rPr>
          <w:rFonts w:ascii="Times New Roman" w:hAnsi="Times New Roman" w:cs="Times New Roman"/>
          <w:sz w:val="28"/>
          <w:szCs w:val="28"/>
          <w:vertAlign w:val="subscript"/>
          <w:lang w:val="kk-KZ"/>
        </w:rPr>
        <w:t>3</w:t>
      </w:r>
      <w:r>
        <w:rPr>
          <w:rFonts w:ascii="Times New Roman" w:hAnsi="Times New Roman" w:cs="Times New Roman"/>
          <w:sz w:val="28"/>
          <w:szCs w:val="28"/>
          <w:lang w:val="kk-KZ"/>
        </w:rPr>
        <w:t>, ..., δ</w:t>
      </w:r>
      <w:r w:rsidRPr="0043242D">
        <w:rPr>
          <w:rFonts w:ascii="Times New Roman" w:hAnsi="Times New Roman" w:cs="Times New Roman"/>
          <w:sz w:val="28"/>
          <w:szCs w:val="28"/>
          <w:vertAlign w:val="subscript"/>
          <w:lang w:val="kk-KZ"/>
        </w:rPr>
        <w:t>n</w:t>
      </w:r>
      <w:r>
        <w:rPr>
          <w:rFonts w:ascii="Times New Roman" w:hAnsi="Times New Roman" w:cs="Times New Roman"/>
          <w:sz w:val="28"/>
          <w:szCs w:val="28"/>
          <w:lang w:val="kk-KZ"/>
        </w:rPr>
        <w:t xml:space="preserve"> болады.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Әр түрлі зерттеулер өте көп өлшеулер жасаған кезде алдыңғы бірқатар шын кездейсоқ қателіктердің мынадай қасиеттері болатынын көрсетіп отыр.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3242D">
        <w:rPr>
          <w:rFonts w:ascii="Times New Roman" w:hAnsi="Times New Roman" w:cs="Times New Roman"/>
          <w:i/>
          <w:sz w:val="28"/>
          <w:szCs w:val="28"/>
          <w:u w:val="single"/>
          <w:lang w:val="kk-KZ"/>
        </w:rPr>
        <w:t>Шектелгендік</w:t>
      </w:r>
      <w:r>
        <w:rPr>
          <w:rFonts w:ascii="Times New Roman" w:hAnsi="Times New Roman" w:cs="Times New Roman"/>
          <w:sz w:val="28"/>
          <w:szCs w:val="28"/>
          <w:lang w:val="kk-KZ"/>
        </w:rPr>
        <w:t xml:space="preserve">, яғни осы өлшеулер кезіндегі кездейсоқ қателіктер абсолюттік шамамсы бойынша белгілі бір шекті шамадан асып түсуі мүмкін емес.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963000">
        <w:rPr>
          <w:rFonts w:ascii="Times New Roman" w:hAnsi="Times New Roman" w:cs="Times New Roman"/>
          <w:i/>
          <w:sz w:val="28"/>
          <w:szCs w:val="28"/>
          <w:u w:val="single"/>
          <w:lang w:val="kk-KZ"/>
        </w:rPr>
        <w:t>Симметриялық</w:t>
      </w:r>
      <w:r>
        <w:rPr>
          <w:rFonts w:ascii="Times New Roman" w:hAnsi="Times New Roman" w:cs="Times New Roman"/>
          <w:sz w:val="28"/>
          <w:szCs w:val="28"/>
          <w:lang w:val="kk-KZ"/>
        </w:rPr>
        <w:t xml:space="preserve">, яғни оң қателіктер қаншалықты жиі болса, оларға абсолюттік шамасы бойынша тең теріс қателіктер де соншалықты жиі болады.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832A14">
        <w:rPr>
          <w:rFonts w:ascii="Times New Roman" w:hAnsi="Times New Roman" w:cs="Times New Roman"/>
          <w:i/>
          <w:sz w:val="28"/>
          <w:szCs w:val="28"/>
          <w:u w:val="single"/>
          <w:lang w:val="kk-KZ"/>
        </w:rPr>
        <w:t>Шоғырлану</w:t>
      </w:r>
      <w:r>
        <w:rPr>
          <w:rFonts w:ascii="Times New Roman" w:hAnsi="Times New Roman" w:cs="Times New Roman"/>
          <w:sz w:val="28"/>
          <w:szCs w:val="28"/>
          <w:lang w:val="kk-KZ"/>
        </w:rPr>
        <w:t xml:space="preserve">, яғни абсолюттік шамасы бойынша ірі кездейсоқ қателіктер ұқсас қателіктерге қарағанда сирек кездеседі.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162AE">
        <w:rPr>
          <w:rFonts w:ascii="Times New Roman" w:hAnsi="Times New Roman" w:cs="Times New Roman"/>
          <w:i/>
          <w:sz w:val="28"/>
          <w:szCs w:val="28"/>
          <w:u w:val="single"/>
          <w:lang w:val="kk-KZ"/>
        </w:rPr>
        <w:t>Компенсациялық</w:t>
      </w:r>
      <w:r>
        <w:rPr>
          <w:rFonts w:ascii="Times New Roman" w:hAnsi="Times New Roman" w:cs="Times New Roman"/>
          <w:sz w:val="28"/>
          <w:szCs w:val="28"/>
          <w:lang w:val="kk-KZ"/>
        </w:rPr>
        <w:t xml:space="preserve">, яғни бір ғана шаманың тең дәльдікті өлшеулер санының шаксіз көбейген кезінде кездейсоқ қателіктердің арфиметикалық ортасы нөлге ұмтылады.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162AE">
        <w:rPr>
          <w:rFonts w:ascii="Times New Roman" w:hAnsi="Times New Roman" w:cs="Times New Roman"/>
          <w:b/>
          <w:sz w:val="28"/>
          <w:szCs w:val="28"/>
          <w:lang w:val="kk-KZ"/>
        </w:rPr>
        <w:t>Тең дәльдікті және тең дәльдікті емес өлшеулер</w:t>
      </w:r>
      <w:r>
        <w:rPr>
          <w:rFonts w:ascii="Times New Roman" w:hAnsi="Times New Roman" w:cs="Times New Roman"/>
          <w:sz w:val="28"/>
          <w:szCs w:val="28"/>
          <w:lang w:val="kk-KZ"/>
        </w:rPr>
        <w:t>. Өлшеулер нәтижелерінің дәльдігі әр түрлі болады, ол көптеген себептерге байланысты, мысалы, аспаптардың дәльдігіне, бақылаушы-маманға, өлшеу санына, өлшеу әдістеріне, сыртқы ортаның жағдайына т.с.с.</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Егер өлшеу кезінде бір дәльдікті аспаптар, бір маман, бір өлшеу әдісі, жағымды сыртқы жағдай болған жағдайда, онда біз дәльдігі мен сенімділігі жағынан тең нәтижелерді аламыз. Сондықтан бірдей жағдайда және бір ғана әдіспен орындалатын өлшеулерді </w:t>
      </w:r>
      <w:r w:rsidRPr="00CA405A">
        <w:rPr>
          <w:rFonts w:ascii="Times New Roman" w:hAnsi="Times New Roman" w:cs="Times New Roman"/>
          <w:i/>
          <w:sz w:val="28"/>
          <w:szCs w:val="28"/>
          <w:u w:val="single"/>
          <w:lang w:val="kk-KZ"/>
        </w:rPr>
        <w:t>тең дәльдікті өлшеулер</w:t>
      </w:r>
      <w:r>
        <w:rPr>
          <w:rFonts w:ascii="Times New Roman" w:hAnsi="Times New Roman" w:cs="Times New Roman"/>
          <w:sz w:val="28"/>
          <w:szCs w:val="28"/>
          <w:lang w:val="kk-KZ"/>
        </w:rPr>
        <w:t xml:space="preserve"> деп аталады.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Егер жоғарыдағы айтылған себептер өлшеу кезінде бірдей болмаса, онда өлшеулер </w:t>
      </w:r>
      <w:r w:rsidRPr="00CA405A">
        <w:rPr>
          <w:rFonts w:ascii="Times New Roman" w:hAnsi="Times New Roman" w:cs="Times New Roman"/>
          <w:i/>
          <w:sz w:val="28"/>
          <w:szCs w:val="28"/>
          <w:u w:val="single"/>
          <w:lang w:val="kk-KZ"/>
        </w:rPr>
        <w:t>тең дәльдікті емес</w:t>
      </w:r>
      <w:r>
        <w:rPr>
          <w:rFonts w:ascii="Times New Roman" w:hAnsi="Times New Roman" w:cs="Times New Roman"/>
          <w:sz w:val="28"/>
          <w:szCs w:val="28"/>
          <w:lang w:val="kk-KZ"/>
        </w:rPr>
        <w:t xml:space="preserve"> деп аталады.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B573F">
        <w:rPr>
          <w:rFonts w:ascii="Times New Roman" w:hAnsi="Times New Roman" w:cs="Times New Roman"/>
          <w:b/>
          <w:sz w:val="28"/>
          <w:szCs w:val="28"/>
          <w:lang w:val="kk-KZ"/>
        </w:rPr>
        <w:t>Бір шаманы тең дәльдікті өлшеуінің нәтижелерін математикалық өңдеу</w:t>
      </w:r>
      <w:r>
        <w:rPr>
          <w:rFonts w:ascii="Times New Roman" w:hAnsi="Times New Roman" w:cs="Times New Roman"/>
          <w:sz w:val="28"/>
          <w:szCs w:val="28"/>
          <w:lang w:val="kk-KZ"/>
        </w:rPr>
        <w:t xml:space="preserve">. Шын мәні Х болатын шаманы тең дәльдікті </w:t>
      </w:r>
      <w:r w:rsidRPr="000B573F">
        <w:rPr>
          <w:rFonts w:ascii="Times New Roman" w:hAnsi="Times New Roman" w:cs="Times New Roman"/>
          <w:b/>
          <w:i/>
          <w:sz w:val="28"/>
          <w:szCs w:val="28"/>
          <w:u w:val="single"/>
          <w:lang w:val="kk-KZ"/>
        </w:rPr>
        <w:t>n</w:t>
      </w:r>
      <w:r w:rsidRPr="000B573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рет өлшенді, </w:t>
      </w:r>
      <w:r w:rsidRPr="000B573F">
        <w:rPr>
          <w:rFonts w:ascii="Times New Roman" w:hAnsi="Times New Roman" w:cs="Times New Roman"/>
          <w:b/>
          <w:i/>
          <w:sz w:val="28"/>
          <w:szCs w:val="28"/>
          <w:u w:val="single"/>
          <w:lang w:val="kk-KZ"/>
        </w:rPr>
        <w:t>х</w:t>
      </w:r>
      <w:r w:rsidRPr="000B573F">
        <w:rPr>
          <w:rFonts w:ascii="Times New Roman" w:hAnsi="Times New Roman" w:cs="Times New Roman"/>
          <w:b/>
          <w:i/>
          <w:sz w:val="28"/>
          <w:szCs w:val="28"/>
          <w:u w:val="single"/>
          <w:vertAlign w:val="subscript"/>
          <w:lang w:val="kk-KZ"/>
        </w:rPr>
        <w:t>i</w:t>
      </w:r>
      <w:r w:rsidRPr="000B573F">
        <w:rPr>
          <w:rFonts w:ascii="Times New Roman" w:hAnsi="Times New Roman" w:cs="Times New Roman"/>
          <w:sz w:val="28"/>
          <w:szCs w:val="28"/>
          <w:lang w:val="kk-KZ"/>
        </w:rPr>
        <w:t xml:space="preserve"> (i = 1, n)</w:t>
      </w:r>
      <w:r>
        <w:rPr>
          <w:rFonts w:ascii="Times New Roman" w:hAnsi="Times New Roman" w:cs="Times New Roman"/>
          <w:sz w:val="28"/>
          <w:szCs w:val="28"/>
          <w:lang w:val="kk-KZ"/>
        </w:rPr>
        <w:t xml:space="preserve"> нәтижелер алынды, алынған нәтижелерді әдетте </w:t>
      </w:r>
      <w:r w:rsidRPr="00E66C2C">
        <w:rPr>
          <w:rFonts w:ascii="Times New Roman" w:hAnsi="Times New Roman" w:cs="Times New Roman"/>
          <w:b/>
          <w:sz w:val="28"/>
          <w:szCs w:val="28"/>
          <w:lang w:val="kk-KZ"/>
        </w:rPr>
        <w:t>өлшенген қатары</w:t>
      </w:r>
      <w:r>
        <w:rPr>
          <w:rFonts w:ascii="Times New Roman" w:hAnsi="Times New Roman" w:cs="Times New Roman"/>
          <w:sz w:val="28"/>
          <w:szCs w:val="28"/>
          <w:lang w:val="kk-KZ"/>
        </w:rPr>
        <w:t xml:space="preserve"> (ряд измерений) деп аталады.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Ықтимал деп аталатын өлшенген шаманың ең сенімді мәнін анықтау керек және оның дәльдігін бағалау қажет.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Қателіктер теориясында өлшеулердің тең дәльдікті нәтижелер қатары үшін ең ықтимал болатын мәні ретінде арифметикалық орташа алынған, яғни </w:t>
      </w:r>
    </w:p>
    <w:p w:rsidR="00BB152F" w:rsidRPr="00BB152F" w:rsidRDefault="00BB152F" w:rsidP="00BB152F">
      <w:pPr>
        <w:pStyle w:val="Default"/>
        <w:jc w:val="center"/>
        <w:rPr>
          <w:sz w:val="28"/>
          <w:szCs w:val="28"/>
          <w:lang w:val="kk-KZ"/>
        </w:rPr>
      </w:pPr>
      <w:r w:rsidRPr="001B5F49">
        <w:rPr>
          <w:noProof/>
          <w:sz w:val="28"/>
          <w:szCs w:val="28"/>
        </w:rPr>
        <w:drawing>
          <wp:inline distT="0" distB="0" distL="0" distR="0" wp14:anchorId="0007DF09" wp14:editId="49040BD9">
            <wp:extent cx="3188525" cy="639016"/>
            <wp:effectExtent l="19050" t="0" r="0" b="0"/>
            <wp:docPr id="3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3198962" cy="641108"/>
                    </a:xfrm>
                    <a:prstGeom prst="rect">
                      <a:avLst/>
                    </a:prstGeom>
                    <a:noFill/>
                    <a:ln w="9525">
                      <a:noFill/>
                      <a:miter lim="800000"/>
                      <a:headEnd/>
                      <a:tailEnd/>
                    </a:ln>
                  </pic:spPr>
                </pic:pic>
              </a:graphicData>
            </a:graphic>
          </wp:inline>
        </w:drawing>
      </w:r>
      <w:r w:rsidRPr="00BB152F">
        <w:rPr>
          <w:sz w:val="28"/>
          <w:szCs w:val="28"/>
          <w:lang w:val="kk-KZ"/>
        </w:rPr>
        <w:t xml:space="preserve">            (1)</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Жүйелі қателіктер болмаған жағдайда өлшеу саны шексіз өсу барысында арифметикалық орташа өлшенілетін шаманың шын мәніне ұмтылады.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Егер, арифметикалық орташа дүрыс есптелініп және оның мәні дөңгелектеусіз алынғанда, онда өлшеу нәтижесінің қателігін мынадай формуламен анықтаймыз: </w:t>
      </w:r>
    </w:p>
    <w:p w:rsidR="00BB152F" w:rsidRPr="00BB152F" w:rsidRDefault="00BB152F" w:rsidP="00BB152F">
      <w:pPr>
        <w:pStyle w:val="a4"/>
        <w:spacing w:before="0" w:beforeAutospacing="0" w:after="0" w:afterAutospacing="0"/>
        <w:jc w:val="center"/>
        <w:rPr>
          <w:sz w:val="28"/>
          <w:szCs w:val="28"/>
          <w:lang w:val="kk-KZ"/>
        </w:rPr>
      </w:pPr>
      <w:r w:rsidRPr="001B5F49">
        <w:rPr>
          <w:noProof/>
          <w:sz w:val="28"/>
          <w:szCs w:val="28"/>
        </w:rPr>
        <w:drawing>
          <wp:inline distT="0" distB="0" distL="0" distR="0" wp14:anchorId="3B476AC9" wp14:editId="3DD87829">
            <wp:extent cx="1023679" cy="380272"/>
            <wp:effectExtent l="19050" t="0" r="5021" b="0"/>
            <wp:docPr id="3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1024314" cy="380508"/>
                    </a:xfrm>
                    <a:prstGeom prst="rect">
                      <a:avLst/>
                    </a:prstGeom>
                    <a:noFill/>
                    <a:ln w="9525">
                      <a:noFill/>
                      <a:miter lim="800000"/>
                      <a:headEnd/>
                      <a:tailEnd/>
                    </a:ln>
                  </pic:spPr>
                </pic:pic>
              </a:graphicData>
            </a:graphic>
          </wp:inline>
        </w:drawing>
      </w:r>
      <w:r w:rsidRPr="00BB152F">
        <w:rPr>
          <w:sz w:val="28"/>
          <w:szCs w:val="28"/>
          <w:lang w:val="kk-KZ"/>
        </w:rPr>
        <w:t xml:space="preserve">         (2)</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 бір өлшеудің қателігін </w:t>
      </w:r>
    </w:p>
    <w:p w:rsidR="00BB152F" w:rsidRPr="00BB152F" w:rsidRDefault="00BB152F" w:rsidP="00BB152F">
      <w:pPr>
        <w:pStyle w:val="a4"/>
        <w:spacing w:before="0" w:beforeAutospacing="0" w:after="0" w:afterAutospacing="0"/>
        <w:jc w:val="center"/>
        <w:rPr>
          <w:sz w:val="28"/>
          <w:szCs w:val="28"/>
          <w:lang w:val="kk-KZ"/>
        </w:rPr>
      </w:pPr>
      <w:r w:rsidRPr="001B5F49">
        <w:rPr>
          <w:noProof/>
          <w:sz w:val="28"/>
          <w:szCs w:val="28"/>
        </w:rPr>
        <w:drawing>
          <wp:inline distT="0" distB="0" distL="0" distR="0" wp14:anchorId="3486A040" wp14:editId="2BBE8B8C">
            <wp:extent cx="1133200" cy="309077"/>
            <wp:effectExtent l="19050" t="0" r="0" b="0"/>
            <wp:docPr id="3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1138900" cy="310632"/>
                    </a:xfrm>
                    <a:prstGeom prst="rect">
                      <a:avLst/>
                    </a:prstGeom>
                    <a:noFill/>
                    <a:ln w="9525">
                      <a:noFill/>
                      <a:miter lim="800000"/>
                      <a:headEnd/>
                      <a:tailEnd/>
                    </a:ln>
                  </pic:spPr>
                </pic:pic>
              </a:graphicData>
            </a:graphic>
          </wp:inline>
        </w:drawing>
      </w:r>
      <w:r w:rsidRPr="00BB152F">
        <w:rPr>
          <w:sz w:val="28"/>
          <w:szCs w:val="28"/>
          <w:lang w:val="kk-KZ"/>
        </w:rPr>
        <w:t xml:space="preserve">   (3)</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ауытқу, ықтимал қателік немесе флуктуация деп атайды.</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Егер  </w:t>
      </w:r>
      <w:r w:rsidRPr="0056206F">
        <w:rPr>
          <w:rFonts w:ascii="Times New Roman" w:hAnsi="Times New Roman" w:cs="Times New Roman"/>
          <w:noProof/>
          <w:sz w:val="28"/>
          <w:szCs w:val="28"/>
          <w:lang w:eastAsia="ru-RU"/>
        </w:rPr>
        <w:drawing>
          <wp:inline distT="0" distB="0" distL="0" distR="0" wp14:anchorId="47FC3A99" wp14:editId="3260D706">
            <wp:extent cx="184103" cy="215303"/>
            <wp:effectExtent l="19050" t="0" r="6397" b="0"/>
            <wp:docPr id="3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188576" cy="220535"/>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шамасы дөңгелектеп алынғанда, онда (2) формуланың оң жағында нөль емес, </w:t>
      </w:r>
      <w:r w:rsidRPr="0056206F">
        <w:rPr>
          <w:rFonts w:ascii="Times New Roman" w:hAnsi="Times New Roman" w:cs="Times New Roman"/>
          <w:b/>
          <w:i/>
          <w:sz w:val="28"/>
          <w:szCs w:val="28"/>
          <w:u w:val="single"/>
          <w:lang w:val="kk-KZ"/>
        </w:rPr>
        <w:t>n</w:t>
      </w:r>
      <w:r w:rsidRPr="001B5F49">
        <w:rPr>
          <w:rFonts w:ascii="Times New Roman" w:hAnsi="Times New Roman" w:cs="Times New Roman"/>
          <w:b/>
          <w:i/>
          <w:sz w:val="28"/>
          <w:szCs w:val="28"/>
          <w:u w:val="single"/>
          <w:lang w:val="en-US"/>
        </w:rPr>
        <w:t>ω</w:t>
      </w:r>
      <w:r>
        <w:rPr>
          <w:rFonts w:ascii="Times New Roman" w:hAnsi="Times New Roman" w:cs="Times New Roman"/>
          <w:sz w:val="28"/>
          <w:szCs w:val="28"/>
          <w:lang w:val="kk-KZ"/>
        </w:rPr>
        <w:t xml:space="preserve"> тең шамаға пайда болады, мұнда </w:t>
      </w:r>
      <w:r w:rsidRPr="001B5F49">
        <w:rPr>
          <w:rFonts w:ascii="Times New Roman" w:hAnsi="Times New Roman" w:cs="Times New Roman"/>
          <w:sz w:val="28"/>
          <w:szCs w:val="28"/>
        </w:rPr>
        <w:t>ω</w:t>
      </w:r>
      <w:r w:rsidRPr="0056206F">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6206F">
        <w:rPr>
          <w:rFonts w:ascii="Times New Roman" w:hAnsi="Times New Roman" w:cs="Times New Roman"/>
          <w:sz w:val="28"/>
          <w:szCs w:val="28"/>
          <w:lang w:val="kk-KZ"/>
        </w:rPr>
        <w:t xml:space="preserve"> </w:t>
      </w:r>
      <w:r>
        <w:rPr>
          <w:rFonts w:ascii="Times New Roman" w:hAnsi="Times New Roman" w:cs="Times New Roman"/>
          <w:i/>
          <w:sz w:val="28"/>
          <w:szCs w:val="28"/>
          <w:lang w:val="kk-KZ"/>
        </w:rPr>
        <w:t>дөңгелектеудің қателігі.</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Топографиялық-геодезиялық тәжірибеде дәльдіктің критерийлер ретінде орташа квадраттық қателік және салыстырмалы қателік қолданылады. Салыстырмалы қателік деген, сәйкес болатын абсолюттік (шын, орташа, квадраттық) қателіктің өлшенген шаманың алынған мәніне қатынасы. Салыстырмалы қателікті алымы 1 тең бөлшек түрінде көрсетеді. </w:t>
      </w:r>
    </w:p>
    <w:p w:rsidR="00BB152F" w:rsidRPr="0057268F" w:rsidRDefault="00BB152F" w:rsidP="00BB152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Орташа квадраттық қателік жиі қолданылады. Егер өлшенетін шаманың шын мәні белгілі болғанда, ал жүйелі қателігі есепке алмайтын аз болғанда, онда тең дәльдікті өлшеудің жеке нәтижесінің </w:t>
      </w:r>
      <w:r w:rsidRPr="0057268F">
        <w:rPr>
          <w:rFonts w:ascii="Times New Roman" w:hAnsi="Times New Roman" w:cs="Times New Roman"/>
          <w:b/>
          <w:i/>
          <w:noProof/>
          <w:sz w:val="28"/>
          <w:szCs w:val="28"/>
          <w:u w:val="single"/>
          <w:lang w:val="kk-KZ"/>
        </w:rPr>
        <w:t>m</w:t>
      </w:r>
      <w:r>
        <w:rPr>
          <w:rFonts w:ascii="Times New Roman" w:hAnsi="Times New Roman" w:cs="Times New Roman"/>
          <w:noProof/>
          <w:sz w:val="28"/>
          <w:szCs w:val="28"/>
          <w:lang w:val="kk-KZ"/>
        </w:rPr>
        <w:t xml:space="preserve"> орташа квадраттық қателігі Гаусстың формуласымен анықталады: </w:t>
      </w:r>
    </w:p>
    <w:p w:rsidR="00BB152F" w:rsidRPr="00BB152F" w:rsidRDefault="00BB152F" w:rsidP="00BB152F">
      <w:pPr>
        <w:spacing w:after="0" w:line="360" w:lineRule="auto"/>
        <w:jc w:val="center"/>
        <w:rPr>
          <w:rFonts w:ascii="Times New Roman" w:hAnsi="Times New Roman" w:cs="Times New Roman"/>
          <w:sz w:val="28"/>
          <w:szCs w:val="28"/>
          <w:lang w:val="kk-KZ"/>
        </w:rPr>
      </w:pPr>
      <w:r w:rsidRPr="001B5F49">
        <w:rPr>
          <w:rFonts w:ascii="Times New Roman" w:hAnsi="Times New Roman" w:cs="Times New Roman"/>
          <w:noProof/>
          <w:sz w:val="28"/>
          <w:szCs w:val="28"/>
          <w:lang w:eastAsia="ru-RU"/>
        </w:rPr>
        <w:drawing>
          <wp:inline distT="0" distB="0" distL="0" distR="0" wp14:anchorId="4825DA0B" wp14:editId="6F2AC22B">
            <wp:extent cx="2528106" cy="475700"/>
            <wp:effectExtent l="19050" t="0" r="5544" b="0"/>
            <wp:docPr id="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2542291" cy="478369"/>
                    </a:xfrm>
                    <a:prstGeom prst="rect">
                      <a:avLst/>
                    </a:prstGeom>
                    <a:noFill/>
                    <a:ln w="9525">
                      <a:noFill/>
                      <a:miter lim="800000"/>
                      <a:headEnd/>
                      <a:tailEnd/>
                    </a:ln>
                  </pic:spPr>
                </pic:pic>
              </a:graphicData>
            </a:graphic>
          </wp:inline>
        </w:drawing>
      </w:r>
      <w:r w:rsidRPr="00BB152F">
        <w:rPr>
          <w:rFonts w:ascii="Times New Roman" w:hAnsi="Times New Roman" w:cs="Times New Roman"/>
          <w:noProof/>
          <w:sz w:val="28"/>
          <w:szCs w:val="28"/>
          <w:lang w:val="kk-KZ"/>
        </w:rPr>
        <w:t xml:space="preserve"> </w:t>
      </w:r>
    </w:p>
    <w:p w:rsidR="00BB152F" w:rsidRDefault="00BB152F" w:rsidP="00BB15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 </w:t>
      </w:r>
      <w:r w:rsidRPr="00BB152F">
        <w:rPr>
          <w:rFonts w:ascii="Times New Roman" w:hAnsi="Times New Roman" w:cs="Times New Roman"/>
          <w:sz w:val="28"/>
          <w:szCs w:val="28"/>
          <w:lang w:val="kk-KZ"/>
        </w:rPr>
        <w:t xml:space="preserve"> </w:t>
      </w:r>
      <w:r w:rsidRPr="001B5F49">
        <w:rPr>
          <w:rFonts w:ascii="Times New Roman" w:hAnsi="Times New Roman" w:cs="Times New Roman"/>
          <w:sz w:val="28"/>
          <w:szCs w:val="28"/>
        </w:rPr>
        <w:t>Δ</w:t>
      </w:r>
      <w:r w:rsidRPr="00BB152F">
        <w:rPr>
          <w:rFonts w:ascii="Times New Roman" w:hAnsi="Times New Roman" w:cs="Times New Roman"/>
          <w:sz w:val="28"/>
          <w:szCs w:val="28"/>
          <w:vertAlign w:val="subscript"/>
          <w:lang w:val="kk-KZ"/>
        </w:rPr>
        <w:t>i</w:t>
      </w:r>
      <w:r w:rsidRPr="00BB152F">
        <w:rPr>
          <w:rFonts w:ascii="Times New Roman" w:hAnsi="Times New Roman" w:cs="Times New Roman"/>
          <w:sz w:val="28"/>
          <w:szCs w:val="28"/>
          <w:lang w:val="kk-KZ"/>
        </w:rPr>
        <w:t xml:space="preserve"> – </w:t>
      </w:r>
      <w:r>
        <w:rPr>
          <w:rFonts w:ascii="Times New Roman" w:hAnsi="Times New Roman" w:cs="Times New Roman"/>
          <w:sz w:val="28"/>
          <w:szCs w:val="28"/>
          <w:lang w:val="kk-KZ"/>
        </w:rPr>
        <w:t>шын қателігі</w:t>
      </w:r>
      <w:r w:rsidRPr="00BB152F">
        <w:rPr>
          <w:rFonts w:ascii="Times New Roman" w:hAnsi="Times New Roman" w:cs="Times New Roman"/>
          <w:sz w:val="28"/>
          <w:szCs w:val="28"/>
          <w:lang w:val="kk-KZ"/>
        </w:rPr>
        <w:t>.</w:t>
      </w:r>
    </w:p>
    <w:p w:rsidR="00BB152F" w:rsidRDefault="00BB152F" w:rsidP="00BB15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Бірақ топографиялық-геодезиялық тәжірибеде өлшенетін шаманың шын мәні белгісіз болады. Онда өлшеудің жеке нәтижесінің </w:t>
      </w:r>
      <w:r w:rsidRPr="0057268F">
        <w:rPr>
          <w:rFonts w:ascii="Times New Roman" w:hAnsi="Times New Roman" w:cs="Times New Roman"/>
          <w:b/>
          <w:i/>
          <w:noProof/>
          <w:sz w:val="28"/>
          <w:szCs w:val="28"/>
          <w:u w:val="single"/>
          <w:lang w:val="kk-KZ"/>
        </w:rPr>
        <w:t>m</w:t>
      </w:r>
      <w:r>
        <w:rPr>
          <w:rFonts w:ascii="Times New Roman" w:hAnsi="Times New Roman" w:cs="Times New Roman"/>
          <w:noProof/>
          <w:sz w:val="28"/>
          <w:szCs w:val="28"/>
          <w:lang w:val="kk-KZ"/>
        </w:rPr>
        <w:t xml:space="preserve"> орташа квадраттық қателігін анықтау үшін Бессельдің формуласын қолданады: </w:t>
      </w:r>
    </w:p>
    <w:p w:rsidR="00BB152F" w:rsidRPr="002F78CD" w:rsidRDefault="00BB152F" w:rsidP="00BB152F">
      <w:pPr>
        <w:spacing w:after="0" w:line="240" w:lineRule="auto"/>
        <w:jc w:val="center"/>
        <w:rPr>
          <w:rFonts w:ascii="Times New Roman" w:hAnsi="Times New Roman" w:cs="Times New Roman"/>
          <w:sz w:val="28"/>
          <w:szCs w:val="28"/>
          <w:lang w:val="kk-KZ"/>
        </w:rPr>
      </w:pPr>
      <w:r w:rsidRPr="001B5F49">
        <w:rPr>
          <w:rFonts w:ascii="Times New Roman" w:hAnsi="Times New Roman" w:cs="Times New Roman"/>
          <w:noProof/>
          <w:sz w:val="28"/>
          <w:szCs w:val="28"/>
          <w:lang w:eastAsia="ru-RU"/>
        </w:rPr>
        <w:drawing>
          <wp:inline distT="0" distB="0" distL="0" distR="0" wp14:anchorId="5667D438" wp14:editId="6845580F">
            <wp:extent cx="3294990" cy="599255"/>
            <wp:effectExtent l="19050" t="0" r="660" b="0"/>
            <wp:docPr id="3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3300982" cy="600345"/>
                    </a:xfrm>
                    <a:prstGeom prst="rect">
                      <a:avLst/>
                    </a:prstGeom>
                    <a:noFill/>
                    <a:ln w="9525">
                      <a:noFill/>
                      <a:miter lim="800000"/>
                      <a:headEnd/>
                      <a:tailEnd/>
                    </a:ln>
                  </pic:spPr>
                </pic:pic>
              </a:graphicData>
            </a:graphic>
          </wp:inline>
        </w:drawing>
      </w:r>
      <w:r w:rsidRPr="002F78CD">
        <w:rPr>
          <w:rFonts w:ascii="Times New Roman" w:hAnsi="Times New Roman" w:cs="Times New Roman"/>
          <w:sz w:val="28"/>
          <w:szCs w:val="28"/>
          <w:lang w:val="kk-KZ"/>
        </w:rPr>
        <w:t xml:space="preserve">       (4)</w:t>
      </w:r>
    </w:p>
    <w:p w:rsidR="00BB152F" w:rsidRDefault="00BB152F" w:rsidP="00BB152F">
      <w:pPr>
        <w:spacing w:after="0" w:line="360" w:lineRule="auto"/>
        <w:jc w:val="both"/>
        <w:rPr>
          <w:rFonts w:ascii="Times New Roman" w:hAnsi="Times New Roman" w:cs="Times New Roman"/>
          <w:sz w:val="28"/>
          <w:szCs w:val="28"/>
          <w:lang w:val="kk-KZ"/>
        </w:rPr>
      </w:pPr>
    </w:p>
    <w:p w:rsidR="00BB152F" w:rsidRDefault="00BB152F" w:rsidP="00BB15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 бір өлшеудің ықтимал қателігін (3) формуламен анықталады. </w:t>
      </w:r>
    </w:p>
    <w:p w:rsidR="00BB152F" w:rsidRDefault="00BB152F" w:rsidP="00BB15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Арифметикалық орташаның орташа квадраттық қателігін анықтау үшін мынадай формула қолданылады: </w:t>
      </w:r>
    </w:p>
    <w:p w:rsidR="00BB152F" w:rsidRPr="002F78CD" w:rsidRDefault="00BB152F" w:rsidP="00BB152F">
      <w:pPr>
        <w:spacing w:after="0" w:line="240" w:lineRule="auto"/>
        <w:jc w:val="center"/>
        <w:rPr>
          <w:rFonts w:ascii="Times New Roman" w:hAnsi="Times New Roman" w:cs="Times New Roman"/>
          <w:sz w:val="28"/>
          <w:szCs w:val="28"/>
          <w:lang w:val="kk-KZ"/>
        </w:rPr>
      </w:pPr>
      <w:r w:rsidRPr="001B5F49">
        <w:rPr>
          <w:rFonts w:ascii="Times New Roman" w:hAnsi="Times New Roman" w:cs="Times New Roman"/>
          <w:noProof/>
          <w:sz w:val="28"/>
          <w:szCs w:val="28"/>
          <w:lang w:eastAsia="ru-RU"/>
        </w:rPr>
        <w:drawing>
          <wp:inline distT="0" distB="0" distL="0" distR="0" wp14:anchorId="475030FC" wp14:editId="6A73FED9">
            <wp:extent cx="839621" cy="414394"/>
            <wp:effectExtent l="19050" t="0" r="0" b="0"/>
            <wp:docPr id="4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841679" cy="415410"/>
                    </a:xfrm>
                    <a:prstGeom prst="rect">
                      <a:avLst/>
                    </a:prstGeom>
                    <a:noFill/>
                    <a:ln w="9525">
                      <a:noFill/>
                      <a:miter lim="800000"/>
                      <a:headEnd/>
                      <a:tailEnd/>
                    </a:ln>
                  </pic:spPr>
                </pic:pic>
              </a:graphicData>
            </a:graphic>
          </wp:inline>
        </w:drawing>
      </w:r>
      <w:r w:rsidRPr="002F78CD">
        <w:rPr>
          <w:rFonts w:ascii="Times New Roman" w:hAnsi="Times New Roman" w:cs="Times New Roman"/>
          <w:sz w:val="28"/>
          <w:szCs w:val="28"/>
          <w:lang w:val="kk-KZ"/>
        </w:rPr>
        <w:t xml:space="preserve">        (5)</w:t>
      </w:r>
    </w:p>
    <w:p w:rsidR="00BB152F" w:rsidRDefault="00BB152F" w:rsidP="00BB152F">
      <w:pPr>
        <w:spacing w:after="0" w:line="360" w:lineRule="auto"/>
        <w:jc w:val="both"/>
        <w:rPr>
          <w:rFonts w:ascii="Times New Roman" w:hAnsi="Times New Roman" w:cs="Times New Roman"/>
          <w:sz w:val="28"/>
          <w:szCs w:val="28"/>
          <w:lang w:val="kk-KZ"/>
        </w:rPr>
      </w:pPr>
    </w:p>
    <w:p w:rsidR="00BB152F" w:rsidRDefault="00BB152F" w:rsidP="00BB15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арифметикалық орташаның орташа квадраттық қателігі өлшеудің жеке нәтижесінің орташа квадраттық қателігінен  </w:t>
      </w:r>
      <w:r w:rsidRPr="001B5F49">
        <w:rPr>
          <w:rFonts w:ascii="Times New Roman" w:hAnsi="Times New Roman" w:cs="Times New Roman"/>
          <w:noProof/>
          <w:sz w:val="28"/>
          <w:szCs w:val="28"/>
          <w:lang w:eastAsia="ru-RU"/>
        </w:rPr>
        <w:drawing>
          <wp:inline distT="0" distB="0" distL="0" distR="0" wp14:anchorId="7F04B9B9" wp14:editId="7355E7D0">
            <wp:extent cx="266967" cy="257269"/>
            <wp:effectExtent l="19050" t="0" r="0" b="0"/>
            <wp:docPr id="4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srcRect/>
                    <a:stretch>
                      <a:fillRect/>
                    </a:stretch>
                  </pic:blipFill>
                  <pic:spPr bwMode="auto">
                    <a:xfrm>
                      <a:off x="0" y="0"/>
                      <a:ext cx="267282" cy="257572"/>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есе аз болып келеді. </w:t>
      </w:r>
    </w:p>
    <w:p w:rsidR="00BB152F" w:rsidRPr="00E6413F" w:rsidRDefault="00BB152F" w:rsidP="00BB15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Өлшеудің бір нәтижесінің салыстырмалы қателіктері мынадай формуламен анықтаймыз: </w:t>
      </w:r>
    </w:p>
    <w:p w:rsidR="00BB152F" w:rsidRPr="00BB152F" w:rsidRDefault="00BB152F" w:rsidP="00BB152F">
      <w:pPr>
        <w:spacing w:after="0" w:line="240" w:lineRule="auto"/>
        <w:jc w:val="center"/>
        <w:rPr>
          <w:rFonts w:ascii="Times New Roman" w:hAnsi="Times New Roman" w:cs="Times New Roman"/>
          <w:sz w:val="28"/>
          <w:szCs w:val="28"/>
          <w:lang w:val="kk-KZ"/>
        </w:rPr>
      </w:pPr>
      <w:r w:rsidRPr="00883B05">
        <w:rPr>
          <w:rFonts w:ascii="Times New Roman" w:hAnsi="Times New Roman" w:cs="Times New Roman"/>
          <w:sz w:val="28"/>
          <w:szCs w:val="28"/>
          <w:lang w:val="kk-KZ"/>
        </w:rPr>
        <w:tab/>
      </w:r>
      <w:r w:rsidRPr="001B5F49">
        <w:rPr>
          <w:rFonts w:ascii="Times New Roman" w:hAnsi="Times New Roman" w:cs="Times New Roman"/>
          <w:noProof/>
          <w:sz w:val="28"/>
          <w:szCs w:val="28"/>
          <w:lang w:eastAsia="ru-RU"/>
        </w:rPr>
        <w:drawing>
          <wp:inline distT="0" distB="0" distL="0" distR="0" wp14:anchorId="41AB0F46" wp14:editId="5A75BBE2">
            <wp:extent cx="1681624" cy="477672"/>
            <wp:effectExtent l="19050" t="0" r="0" b="0"/>
            <wp:docPr id="4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1681352" cy="477595"/>
                    </a:xfrm>
                    <a:prstGeom prst="rect">
                      <a:avLst/>
                    </a:prstGeom>
                    <a:noFill/>
                    <a:ln w="9525">
                      <a:noFill/>
                      <a:miter lim="800000"/>
                      <a:headEnd/>
                      <a:tailEnd/>
                    </a:ln>
                  </pic:spPr>
                </pic:pic>
              </a:graphicData>
            </a:graphic>
          </wp:inline>
        </w:drawing>
      </w:r>
      <w:r w:rsidRPr="00BB152F">
        <w:rPr>
          <w:rFonts w:ascii="Times New Roman" w:hAnsi="Times New Roman" w:cs="Times New Roman"/>
          <w:sz w:val="28"/>
          <w:szCs w:val="28"/>
          <w:lang w:val="kk-KZ"/>
        </w:rPr>
        <w:t xml:space="preserve">     (6)</w:t>
      </w:r>
    </w:p>
    <w:p w:rsidR="00BB152F" w:rsidRDefault="00BB152F" w:rsidP="00BB152F">
      <w:pPr>
        <w:spacing w:after="0" w:line="360" w:lineRule="auto"/>
        <w:jc w:val="both"/>
        <w:rPr>
          <w:rFonts w:ascii="Times New Roman" w:hAnsi="Times New Roman" w:cs="Times New Roman"/>
          <w:sz w:val="28"/>
          <w:szCs w:val="28"/>
          <w:lang w:val="kk-KZ"/>
        </w:rPr>
      </w:pPr>
    </w:p>
    <w:p w:rsidR="00BB152F" w:rsidRDefault="00BB152F" w:rsidP="00BB15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арифметикалық орташаның салыстырмалы қателіктері мынадай формуламен анықтаймыз: </w:t>
      </w:r>
    </w:p>
    <w:p w:rsidR="00BB152F" w:rsidRPr="00E6413F" w:rsidRDefault="00BB152F" w:rsidP="00BB152F">
      <w:pPr>
        <w:spacing w:after="0" w:line="360" w:lineRule="auto"/>
        <w:jc w:val="center"/>
        <w:rPr>
          <w:rFonts w:ascii="Times New Roman" w:hAnsi="Times New Roman" w:cs="Times New Roman"/>
          <w:sz w:val="28"/>
          <w:szCs w:val="28"/>
          <w:lang w:val="kk-KZ"/>
        </w:rPr>
      </w:pPr>
      <w:r w:rsidRPr="001B5F49">
        <w:rPr>
          <w:rFonts w:ascii="Times New Roman" w:hAnsi="Times New Roman" w:cs="Times New Roman"/>
          <w:noProof/>
          <w:sz w:val="28"/>
          <w:szCs w:val="28"/>
          <w:lang w:eastAsia="ru-RU"/>
        </w:rPr>
        <w:drawing>
          <wp:inline distT="0" distB="0" distL="0" distR="0" wp14:anchorId="71B5A391" wp14:editId="6050E30A">
            <wp:extent cx="1964191" cy="450376"/>
            <wp:effectExtent l="19050" t="0" r="0" b="0"/>
            <wp:docPr id="4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srcRect/>
                    <a:stretch>
                      <a:fillRect/>
                    </a:stretch>
                  </pic:blipFill>
                  <pic:spPr bwMode="auto">
                    <a:xfrm>
                      <a:off x="0" y="0"/>
                      <a:ext cx="1967639" cy="451167"/>
                    </a:xfrm>
                    <a:prstGeom prst="rect">
                      <a:avLst/>
                    </a:prstGeom>
                    <a:noFill/>
                    <a:ln w="9525">
                      <a:noFill/>
                      <a:miter lim="800000"/>
                      <a:headEnd/>
                      <a:tailEnd/>
                    </a:ln>
                  </pic:spPr>
                </pic:pic>
              </a:graphicData>
            </a:graphic>
          </wp:inline>
        </w:drawing>
      </w:r>
      <w:r w:rsidRPr="00E6413F">
        <w:rPr>
          <w:rFonts w:ascii="Times New Roman" w:hAnsi="Times New Roman" w:cs="Times New Roman"/>
          <w:sz w:val="28"/>
          <w:szCs w:val="28"/>
          <w:lang w:val="kk-KZ"/>
        </w:rPr>
        <w:t xml:space="preserve">    (7) </w:t>
      </w:r>
    </w:p>
    <w:p w:rsidR="00BB152F" w:rsidRDefault="00BB152F" w:rsidP="00BB152F">
      <w:pPr>
        <w:spacing w:after="0" w:line="360" w:lineRule="auto"/>
        <w:jc w:val="both"/>
        <w:rPr>
          <w:rFonts w:ascii="Times New Roman" w:hAnsi="Times New Roman" w:cs="Times New Roman"/>
          <w:sz w:val="28"/>
          <w:szCs w:val="28"/>
          <w:lang w:val="kk-KZ"/>
        </w:rPr>
      </w:pPr>
      <w:r w:rsidRPr="002F78CD">
        <w:rPr>
          <w:rFonts w:ascii="Times New Roman" w:hAnsi="Times New Roman" w:cs="Times New Roman"/>
          <w:sz w:val="28"/>
          <w:szCs w:val="28"/>
          <w:lang w:val="kk-KZ"/>
        </w:rPr>
        <w:tab/>
      </w:r>
    </w:p>
    <w:p w:rsidR="00BB152F" w:rsidRDefault="00BB152F" w:rsidP="00BB152F">
      <w:pPr>
        <w:spacing w:after="0" w:line="36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Өлшеу жүргізудің белгілі бір жағдайына қолданбалы олардың нәтижелерін бракқа шығару критерийлері (есепке алмау) көрсетілу қажет. Бұл критерий ретінде шекті қателік алынған, яғни екі еселенген, ал кейбір жағдайда аса жауапты өлшеулерде үш еселенген орташа квадраттық қателік қабылданды: </w:t>
      </w:r>
    </w:p>
    <w:p w:rsidR="00BB152F" w:rsidRPr="001B5F49" w:rsidRDefault="00BB152F" w:rsidP="00BB152F">
      <w:pPr>
        <w:spacing w:after="0" w:line="360" w:lineRule="auto"/>
        <w:jc w:val="center"/>
        <w:rPr>
          <w:rFonts w:ascii="Times New Roman" w:hAnsi="Times New Roman" w:cs="Times New Roman"/>
          <w:sz w:val="28"/>
          <w:szCs w:val="28"/>
        </w:rPr>
      </w:pPr>
      <w:r w:rsidRPr="001B5F49">
        <w:rPr>
          <w:rFonts w:ascii="Times New Roman" w:hAnsi="Times New Roman" w:cs="Times New Roman"/>
          <w:noProof/>
          <w:sz w:val="28"/>
          <w:szCs w:val="28"/>
          <w:lang w:eastAsia="ru-RU"/>
        </w:rPr>
        <w:drawing>
          <wp:inline distT="0" distB="0" distL="0" distR="0" wp14:anchorId="1A22F018" wp14:editId="49618D0E">
            <wp:extent cx="1058003" cy="327546"/>
            <wp:effectExtent l="19050" t="0" r="8797" b="0"/>
            <wp:docPr id="1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srcRect/>
                    <a:stretch>
                      <a:fillRect/>
                    </a:stretch>
                  </pic:blipFill>
                  <pic:spPr bwMode="auto">
                    <a:xfrm>
                      <a:off x="0" y="0"/>
                      <a:ext cx="1072283" cy="331967"/>
                    </a:xfrm>
                    <a:prstGeom prst="rect">
                      <a:avLst/>
                    </a:prstGeom>
                    <a:noFill/>
                    <a:ln w="9525">
                      <a:noFill/>
                      <a:miter lim="800000"/>
                      <a:headEnd/>
                      <a:tailEnd/>
                    </a:ln>
                  </pic:spPr>
                </pic:pic>
              </a:graphicData>
            </a:graphic>
          </wp:inline>
        </w:drawing>
      </w:r>
      <w:r w:rsidRPr="001B5F49">
        <w:rPr>
          <w:rFonts w:ascii="Times New Roman" w:hAnsi="Times New Roman" w:cs="Times New Roman"/>
          <w:sz w:val="28"/>
          <w:szCs w:val="28"/>
        </w:rPr>
        <w:t xml:space="preserve">      (8)</w:t>
      </w:r>
    </w:p>
    <w:p w:rsidR="00BB152F" w:rsidRDefault="00BB152F" w:rsidP="00BB152F">
      <w:pPr>
        <w:spacing w:after="0" w:line="360" w:lineRule="auto"/>
        <w:jc w:val="center"/>
        <w:rPr>
          <w:rFonts w:ascii="Times New Roman" w:hAnsi="Times New Roman" w:cs="Times New Roman"/>
          <w:sz w:val="28"/>
          <w:szCs w:val="28"/>
          <w:lang w:val="kk-KZ"/>
        </w:rPr>
      </w:pPr>
    </w:p>
    <w:p w:rsidR="00BB152F" w:rsidRPr="001B5F49" w:rsidRDefault="00BB152F" w:rsidP="00BB152F">
      <w:pPr>
        <w:spacing w:after="0" w:line="360" w:lineRule="auto"/>
        <w:jc w:val="center"/>
        <w:rPr>
          <w:rFonts w:ascii="Times New Roman" w:hAnsi="Times New Roman" w:cs="Times New Roman"/>
          <w:sz w:val="28"/>
          <w:szCs w:val="28"/>
        </w:rPr>
      </w:pPr>
      <w:r w:rsidRPr="001B5F49">
        <w:rPr>
          <w:rFonts w:ascii="Times New Roman" w:hAnsi="Times New Roman" w:cs="Times New Roman"/>
          <w:noProof/>
          <w:sz w:val="28"/>
          <w:szCs w:val="28"/>
          <w:lang w:eastAsia="ru-RU"/>
        </w:rPr>
        <w:drawing>
          <wp:inline distT="0" distB="0" distL="0" distR="0" wp14:anchorId="3E6D1EBD" wp14:editId="7B410B87">
            <wp:extent cx="1037230" cy="277248"/>
            <wp:effectExtent l="19050" t="0" r="0" b="0"/>
            <wp:docPr id="2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a:stretch>
                      <a:fillRect/>
                    </a:stretch>
                  </pic:blipFill>
                  <pic:spPr bwMode="auto">
                    <a:xfrm>
                      <a:off x="0" y="0"/>
                      <a:ext cx="1043525" cy="278931"/>
                    </a:xfrm>
                    <a:prstGeom prst="rect">
                      <a:avLst/>
                    </a:prstGeom>
                    <a:noFill/>
                    <a:ln w="9525">
                      <a:noFill/>
                      <a:miter lim="800000"/>
                      <a:headEnd/>
                      <a:tailEnd/>
                    </a:ln>
                  </pic:spPr>
                </pic:pic>
              </a:graphicData>
            </a:graphic>
          </wp:inline>
        </w:drawing>
      </w:r>
    </w:p>
    <w:p w:rsidR="00BB152F" w:rsidRDefault="00BB152F" w:rsidP="00BB152F">
      <w:pPr>
        <w:spacing w:after="0" w:line="360" w:lineRule="auto"/>
        <w:jc w:val="both"/>
        <w:rPr>
          <w:rFonts w:ascii="Times New Roman" w:hAnsi="Times New Roman" w:cs="Times New Roman"/>
          <w:sz w:val="28"/>
          <w:szCs w:val="28"/>
          <w:lang w:val="kk-KZ"/>
        </w:rPr>
      </w:pPr>
    </w:p>
    <w:p w:rsidR="00BB152F" w:rsidRDefault="00BB152F" w:rsidP="00BB15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Мысал: Сызықтың ұзындығын 6 рет өлшеу нәтижесінде №1 кестеде көрсетілген мәндер анықталған. Олардың арифметикалық орташасын табу керек және орташа арифметикалық пен өлшеудің жеке нәтижесінің дәльдігін бағалау керек. </w:t>
      </w:r>
    </w:p>
    <w:p w:rsidR="00BB152F" w:rsidRPr="00A97D56" w:rsidRDefault="00BB152F" w:rsidP="00BB152F">
      <w:pPr>
        <w:spacing w:after="0" w:line="360" w:lineRule="auto"/>
        <w:jc w:val="both"/>
        <w:rPr>
          <w:rFonts w:ascii="Times New Roman" w:hAnsi="Times New Roman" w:cs="Times New Roman"/>
          <w:noProof/>
          <w:sz w:val="28"/>
          <w:szCs w:val="28"/>
          <w:lang w:val="kk-KZ"/>
        </w:rPr>
      </w:pPr>
      <w:r w:rsidRPr="001B5F49">
        <w:rPr>
          <w:rFonts w:ascii="Times New Roman" w:hAnsi="Times New Roman" w:cs="Times New Roman"/>
          <w:noProof/>
          <w:sz w:val="28"/>
          <w:szCs w:val="28"/>
        </w:rPr>
        <w:lastRenderedPageBreak/>
        <w:t xml:space="preserve">№1 </w:t>
      </w:r>
      <w:r>
        <w:rPr>
          <w:rFonts w:ascii="Times New Roman" w:hAnsi="Times New Roman" w:cs="Times New Roman"/>
          <w:noProof/>
          <w:sz w:val="28"/>
          <w:szCs w:val="28"/>
          <w:lang w:val="kk-KZ"/>
        </w:rPr>
        <w:t>кесте</w:t>
      </w:r>
    </w:p>
    <w:tbl>
      <w:tblPr>
        <w:tblStyle w:val="a3"/>
        <w:tblW w:w="0" w:type="auto"/>
        <w:tblLook w:val="04A0" w:firstRow="1" w:lastRow="0" w:firstColumn="1" w:lastColumn="0" w:noHBand="0" w:noVBand="1"/>
      </w:tblPr>
      <w:tblGrid>
        <w:gridCol w:w="1038"/>
        <w:gridCol w:w="3787"/>
        <w:gridCol w:w="2257"/>
        <w:gridCol w:w="2263"/>
      </w:tblGrid>
      <w:tr w:rsidR="00BB152F" w:rsidRPr="001B5F49" w:rsidTr="005E5400">
        <w:tc>
          <w:tcPr>
            <w:tcW w:w="817" w:type="dxa"/>
          </w:tcPr>
          <w:p w:rsidR="00BB152F" w:rsidRPr="00A97D56" w:rsidRDefault="00BB152F" w:rsidP="005E5400">
            <w:pPr>
              <w:spacing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Өлшеу реті </w:t>
            </w:r>
          </w:p>
        </w:tc>
        <w:tc>
          <w:tcPr>
            <w:tcW w:w="3968" w:type="dxa"/>
          </w:tcPr>
          <w:p w:rsidR="00BB152F" w:rsidRPr="00657DCF" w:rsidRDefault="00BB152F" w:rsidP="005E5400">
            <w:pPr>
              <w:spacing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Сызықтың өлшеу мәні </w:t>
            </w:r>
            <w:r w:rsidRPr="00657DCF">
              <w:rPr>
                <w:rFonts w:ascii="Times New Roman" w:hAnsi="Times New Roman" w:cs="Times New Roman"/>
                <w:sz w:val="28"/>
                <w:szCs w:val="28"/>
                <w:lang w:val="kk-KZ"/>
              </w:rPr>
              <w:t xml:space="preserve"> </w:t>
            </w:r>
            <m:oMath>
              <m:bar>
                <m:barPr>
                  <m:pos m:val="top"/>
                  <m:ctrlPr>
                    <w:rPr>
                      <w:rFonts w:ascii="Cambria Math" w:hAnsi="Times New Roman" w:cs="Times New Roman"/>
                      <w:i/>
                      <w:sz w:val="28"/>
                      <w:szCs w:val="28"/>
                    </w:rPr>
                  </m:ctrlPr>
                </m:barPr>
                <m:e>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s</m:t>
                      </m:r>
                    </m:e>
                    <m:sub>
                      <m:r>
                        <w:rPr>
                          <w:rFonts w:ascii="Cambria Math" w:hAnsi="Cambria Math" w:cs="Times New Roman"/>
                          <w:sz w:val="28"/>
                          <w:szCs w:val="28"/>
                          <w:lang w:val="kk-KZ"/>
                        </w:rPr>
                        <m:t>i</m:t>
                      </m:r>
                    </m:sub>
                  </m:sSub>
                  <m:r>
                    <w:rPr>
                      <w:rFonts w:ascii="Cambria Math" w:hAnsi="Times New Roman" w:cs="Times New Roman"/>
                      <w:sz w:val="28"/>
                      <w:szCs w:val="28"/>
                      <w:lang w:val="kk-KZ"/>
                    </w:rPr>
                    <m:t>,</m:t>
                  </m:r>
                </m:e>
              </m:bar>
            </m:oMath>
            <w:r w:rsidRPr="00657DCF">
              <w:rPr>
                <w:rFonts w:ascii="Times New Roman" w:hAnsi="Times New Roman" w:cs="Times New Roman"/>
                <w:sz w:val="28"/>
                <w:szCs w:val="28"/>
                <w:lang w:val="kk-KZ"/>
              </w:rPr>
              <w:t xml:space="preserve"> м</w:t>
            </w:r>
          </w:p>
        </w:tc>
        <w:tc>
          <w:tcPr>
            <w:tcW w:w="2393"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δ = </w:t>
            </w:r>
            <w:proofErr w:type="spellStart"/>
            <w:r w:rsidRPr="001B5F49">
              <w:rPr>
                <w:rFonts w:ascii="Times New Roman" w:hAnsi="Times New Roman" w:cs="Times New Roman"/>
                <w:sz w:val="28"/>
                <w:szCs w:val="28"/>
                <w:lang w:val="en-US"/>
              </w:rPr>
              <w:t>s</w:t>
            </w:r>
            <w:r w:rsidRPr="001B5F49">
              <w:rPr>
                <w:rFonts w:ascii="Times New Roman" w:hAnsi="Times New Roman" w:cs="Times New Roman"/>
                <w:sz w:val="28"/>
                <w:szCs w:val="28"/>
                <w:vertAlign w:val="subscript"/>
                <w:lang w:val="en-US"/>
              </w:rPr>
              <w:t>i</w:t>
            </w:r>
            <w:proofErr w:type="spellEnd"/>
            <w:r w:rsidRPr="001B5F49">
              <w:rPr>
                <w:rFonts w:ascii="Times New Roman" w:hAnsi="Times New Roman" w:cs="Times New Roman"/>
                <w:sz w:val="28"/>
                <w:szCs w:val="28"/>
                <w:lang w:val="en-US"/>
              </w:rPr>
              <w:t xml:space="preserve"> - </w:t>
            </w:r>
            <m:oMath>
              <m:bar>
                <m:barPr>
                  <m:pos m:val="top"/>
                  <m:ctrlPr>
                    <w:rPr>
                      <w:rFonts w:ascii="Cambria Math" w:hAnsi="Times New Roman" w:cs="Times New Roman"/>
                      <w:i/>
                      <w:sz w:val="28"/>
                      <w:szCs w:val="28"/>
                      <w:lang w:val="en-US"/>
                    </w:rPr>
                  </m:ctrlPr>
                </m:barPr>
                <m:e>
                  <m:r>
                    <w:rPr>
                      <w:rFonts w:ascii="Cambria Math" w:hAnsi="Cambria Math" w:cs="Times New Roman"/>
                      <w:sz w:val="28"/>
                      <w:szCs w:val="28"/>
                      <w:lang w:val="en-US"/>
                    </w:rPr>
                    <m:t>s</m:t>
                  </m:r>
                </m:e>
              </m:bar>
            </m:oMath>
            <w:r w:rsidRPr="001B5F49">
              <w:rPr>
                <w:rFonts w:ascii="Times New Roman" w:hAnsi="Times New Roman" w:cs="Times New Roman"/>
                <w:sz w:val="28"/>
                <w:szCs w:val="28"/>
                <w:lang w:val="en-US"/>
              </w:rPr>
              <w:t xml:space="preserve"> </w:t>
            </w:r>
            <w:r w:rsidRPr="001B5F49">
              <w:rPr>
                <w:rFonts w:ascii="Times New Roman" w:hAnsi="Times New Roman" w:cs="Times New Roman"/>
                <w:sz w:val="28"/>
                <w:szCs w:val="28"/>
              </w:rPr>
              <w:t xml:space="preserve">, см </w:t>
            </w:r>
          </w:p>
        </w:tc>
        <w:tc>
          <w:tcPr>
            <w:tcW w:w="2393"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δ</w:t>
            </w:r>
            <w:r w:rsidRPr="001B5F49">
              <w:rPr>
                <w:rFonts w:ascii="Times New Roman" w:hAnsi="Times New Roman" w:cs="Times New Roman"/>
                <w:sz w:val="28"/>
                <w:szCs w:val="28"/>
                <w:vertAlign w:val="superscript"/>
              </w:rPr>
              <w:t>2</w:t>
            </w:r>
            <w:r w:rsidRPr="001B5F49">
              <w:rPr>
                <w:rFonts w:ascii="Times New Roman" w:hAnsi="Times New Roman" w:cs="Times New Roman"/>
                <w:sz w:val="28"/>
                <w:szCs w:val="28"/>
              </w:rPr>
              <w:t>, см</w:t>
            </w:r>
            <w:r w:rsidRPr="001B5F49">
              <w:rPr>
                <w:rFonts w:ascii="Times New Roman" w:hAnsi="Times New Roman" w:cs="Times New Roman"/>
                <w:sz w:val="28"/>
                <w:szCs w:val="28"/>
                <w:vertAlign w:val="superscript"/>
              </w:rPr>
              <w:t>2</w:t>
            </w:r>
            <w:r w:rsidRPr="001B5F49">
              <w:rPr>
                <w:rFonts w:ascii="Times New Roman" w:hAnsi="Times New Roman" w:cs="Times New Roman"/>
                <w:sz w:val="28"/>
                <w:szCs w:val="28"/>
              </w:rPr>
              <w:t xml:space="preserve"> </w:t>
            </w:r>
          </w:p>
        </w:tc>
      </w:tr>
      <w:tr w:rsidR="00BB152F" w:rsidRPr="001B5F49" w:rsidTr="005E5400">
        <w:tc>
          <w:tcPr>
            <w:tcW w:w="817"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1</w:t>
            </w:r>
          </w:p>
        </w:tc>
        <w:tc>
          <w:tcPr>
            <w:tcW w:w="3968"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56, 26</w:t>
            </w:r>
          </w:p>
        </w:tc>
        <w:tc>
          <w:tcPr>
            <w:tcW w:w="2393"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+2 </w:t>
            </w:r>
          </w:p>
        </w:tc>
        <w:tc>
          <w:tcPr>
            <w:tcW w:w="2393"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4</w:t>
            </w:r>
          </w:p>
        </w:tc>
      </w:tr>
      <w:tr w:rsidR="00BB152F" w:rsidRPr="001B5F49" w:rsidTr="005E5400">
        <w:tc>
          <w:tcPr>
            <w:tcW w:w="817"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2</w:t>
            </w:r>
          </w:p>
        </w:tc>
        <w:tc>
          <w:tcPr>
            <w:tcW w:w="3968"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56,23 </w:t>
            </w:r>
          </w:p>
        </w:tc>
        <w:tc>
          <w:tcPr>
            <w:tcW w:w="2393"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-1 </w:t>
            </w:r>
          </w:p>
        </w:tc>
        <w:tc>
          <w:tcPr>
            <w:tcW w:w="2393"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1</w:t>
            </w:r>
          </w:p>
        </w:tc>
      </w:tr>
      <w:tr w:rsidR="00BB152F" w:rsidRPr="001B5F49" w:rsidTr="005E5400">
        <w:tc>
          <w:tcPr>
            <w:tcW w:w="817"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3</w:t>
            </w:r>
          </w:p>
        </w:tc>
        <w:tc>
          <w:tcPr>
            <w:tcW w:w="3968"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56,24 </w:t>
            </w:r>
          </w:p>
        </w:tc>
        <w:tc>
          <w:tcPr>
            <w:tcW w:w="2393"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0</w:t>
            </w:r>
          </w:p>
        </w:tc>
        <w:tc>
          <w:tcPr>
            <w:tcW w:w="2393"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0</w:t>
            </w:r>
          </w:p>
        </w:tc>
      </w:tr>
      <w:tr w:rsidR="00BB152F" w:rsidRPr="001B5F49" w:rsidTr="005E5400">
        <w:tc>
          <w:tcPr>
            <w:tcW w:w="817"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4</w:t>
            </w:r>
          </w:p>
        </w:tc>
        <w:tc>
          <w:tcPr>
            <w:tcW w:w="3968"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56,26 </w:t>
            </w:r>
          </w:p>
        </w:tc>
        <w:tc>
          <w:tcPr>
            <w:tcW w:w="2393"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+2</w:t>
            </w:r>
          </w:p>
        </w:tc>
        <w:tc>
          <w:tcPr>
            <w:tcW w:w="2393"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4</w:t>
            </w:r>
          </w:p>
        </w:tc>
      </w:tr>
      <w:tr w:rsidR="00BB152F" w:rsidRPr="001B5F49" w:rsidTr="005E5400">
        <w:tc>
          <w:tcPr>
            <w:tcW w:w="817"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5</w:t>
            </w:r>
          </w:p>
        </w:tc>
        <w:tc>
          <w:tcPr>
            <w:tcW w:w="3968"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56,22 </w:t>
            </w:r>
          </w:p>
        </w:tc>
        <w:tc>
          <w:tcPr>
            <w:tcW w:w="2393"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-2</w:t>
            </w:r>
          </w:p>
        </w:tc>
        <w:tc>
          <w:tcPr>
            <w:tcW w:w="2393"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4</w:t>
            </w:r>
          </w:p>
        </w:tc>
      </w:tr>
      <w:tr w:rsidR="00BB152F" w:rsidRPr="001B5F49" w:rsidTr="005E5400">
        <w:tc>
          <w:tcPr>
            <w:tcW w:w="817"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6</w:t>
            </w:r>
          </w:p>
        </w:tc>
        <w:tc>
          <w:tcPr>
            <w:tcW w:w="3968"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56,23 </w:t>
            </w:r>
          </w:p>
        </w:tc>
        <w:tc>
          <w:tcPr>
            <w:tcW w:w="2393"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-1</w:t>
            </w:r>
          </w:p>
        </w:tc>
        <w:tc>
          <w:tcPr>
            <w:tcW w:w="2393"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1</w:t>
            </w:r>
          </w:p>
        </w:tc>
      </w:tr>
      <w:tr w:rsidR="00BB152F" w:rsidRPr="001B5F49" w:rsidTr="005E5400">
        <w:tc>
          <w:tcPr>
            <w:tcW w:w="817"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Σ</w:t>
            </w:r>
          </w:p>
        </w:tc>
        <w:tc>
          <w:tcPr>
            <w:tcW w:w="3968"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337,44 </w:t>
            </w:r>
          </w:p>
        </w:tc>
        <w:tc>
          <w:tcPr>
            <w:tcW w:w="2393"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0</w:t>
            </w:r>
          </w:p>
        </w:tc>
        <w:tc>
          <w:tcPr>
            <w:tcW w:w="2393" w:type="dxa"/>
          </w:tcPr>
          <w:p w:rsidR="00BB152F" w:rsidRPr="001B5F49" w:rsidRDefault="00BB152F" w:rsidP="005E5400">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14</w:t>
            </w:r>
          </w:p>
        </w:tc>
      </w:tr>
    </w:tbl>
    <w:p w:rsidR="00BB152F" w:rsidRPr="001B5F49" w:rsidRDefault="00BB152F" w:rsidP="00BB152F">
      <w:pPr>
        <w:spacing w:after="0" w:line="360" w:lineRule="auto"/>
        <w:jc w:val="both"/>
        <w:rPr>
          <w:rFonts w:ascii="Times New Roman" w:hAnsi="Times New Roman" w:cs="Times New Roman"/>
          <w:sz w:val="28"/>
          <w:szCs w:val="28"/>
        </w:rPr>
      </w:pPr>
    </w:p>
    <w:p w:rsidR="00BB152F" w:rsidRPr="008B4BB4" w:rsidRDefault="00BB152F" w:rsidP="00BB152F">
      <w:pPr>
        <w:spacing w:after="0" w:line="360" w:lineRule="auto"/>
        <w:jc w:val="both"/>
        <w:rPr>
          <w:rFonts w:ascii="Times New Roman" w:hAnsi="Times New Roman" w:cs="Times New Roman"/>
          <w:sz w:val="28"/>
          <w:szCs w:val="28"/>
          <w:lang w:val="kk-KZ"/>
        </w:rPr>
      </w:pPr>
      <w:r w:rsidRPr="008B4BB4">
        <w:rPr>
          <w:rFonts w:ascii="Times New Roman" w:hAnsi="Times New Roman" w:cs="Times New Roman"/>
          <w:sz w:val="28"/>
          <w:szCs w:val="28"/>
          <w:lang w:val="kk-KZ"/>
        </w:rPr>
        <w:t>Бірінші формула және 1 кестеде келтірілген мәліметтер бойынша, арифметикалық орташа</w:t>
      </w:r>
      <w:r>
        <w:rPr>
          <w:rFonts w:ascii="Times New Roman" w:hAnsi="Times New Roman" w:cs="Times New Roman"/>
          <w:sz w:val="28"/>
          <w:szCs w:val="28"/>
          <w:lang w:val="kk-KZ"/>
        </w:rPr>
        <w:t xml:space="preserve"> мынадай болады </w:t>
      </w:r>
    </w:p>
    <w:p w:rsidR="00BB152F" w:rsidRPr="008B4BB4" w:rsidRDefault="00BB152F" w:rsidP="00BB152F">
      <w:pPr>
        <w:spacing w:after="0" w:line="360" w:lineRule="auto"/>
        <w:jc w:val="center"/>
        <w:rPr>
          <w:rFonts w:ascii="Times New Roman" w:hAnsi="Times New Roman" w:cs="Times New Roman"/>
          <w:b/>
          <w:sz w:val="28"/>
          <w:szCs w:val="28"/>
          <w:lang w:val="kk-KZ"/>
        </w:rPr>
      </w:pPr>
      <m:oMath>
        <m:bar>
          <m:barPr>
            <m:pos m:val="top"/>
            <m:ctrlPr>
              <w:rPr>
                <w:rFonts w:ascii="Cambria Math" w:hAnsi="Times New Roman" w:cs="Times New Roman"/>
                <w:b/>
                <w:i/>
                <w:sz w:val="28"/>
                <w:szCs w:val="28"/>
                <w:lang w:val="en-US"/>
              </w:rPr>
            </m:ctrlPr>
          </m:barPr>
          <m:e>
            <m:r>
              <m:rPr>
                <m:sty m:val="bi"/>
              </m:rPr>
              <w:rPr>
                <w:rFonts w:ascii="Cambria Math" w:hAnsi="Cambria Math" w:cs="Times New Roman"/>
                <w:sz w:val="28"/>
                <w:szCs w:val="28"/>
                <w:lang w:val="kk-KZ"/>
              </w:rPr>
              <m:t>s</m:t>
            </m:r>
          </m:e>
        </m:bar>
      </m:oMath>
      <w:r w:rsidRPr="00BB152F">
        <w:rPr>
          <w:rFonts w:ascii="Times New Roman" w:hAnsi="Times New Roman" w:cs="Times New Roman"/>
          <w:b/>
          <w:sz w:val="28"/>
          <w:szCs w:val="28"/>
          <w:lang w:val="kk-KZ"/>
        </w:rPr>
        <w:t xml:space="preserve"> = 337,44/6 = 56,24 м</w:t>
      </w:r>
    </w:p>
    <w:p w:rsidR="00BB152F" w:rsidRDefault="00BB152F" w:rsidP="00BB15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 өлшеудің орташа квадраттық қателігі (4)формула бойынша </w:t>
      </w:r>
    </w:p>
    <w:p w:rsidR="00BB152F" w:rsidRPr="008B4BB4" w:rsidRDefault="00BB152F" w:rsidP="00BB152F">
      <w:pPr>
        <w:spacing w:after="0" w:line="360" w:lineRule="auto"/>
        <w:jc w:val="center"/>
        <w:rPr>
          <w:rFonts w:ascii="Times New Roman" w:hAnsi="Times New Roman" w:cs="Times New Roman"/>
          <w:sz w:val="28"/>
          <w:szCs w:val="28"/>
          <w:lang w:val="kk-KZ"/>
        </w:rPr>
      </w:pPr>
      <m:oMath>
        <m:r>
          <w:rPr>
            <w:rFonts w:ascii="Cambria Math" w:hAnsi="Cambria Math" w:cs="Times New Roman"/>
            <w:sz w:val="28"/>
            <w:szCs w:val="28"/>
            <w:lang w:val="kk-KZ"/>
          </w:rPr>
          <m:t>m</m:t>
        </m:r>
        <m:r>
          <w:rPr>
            <w:rFonts w:ascii="Cambria Math" w:hAnsi="Times New Roman" w:cs="Times New Roman"/>
            <w:sz w:val="28"/>
            <w:szCs w:val="28"/>
            <w:lang w:val="kk-KZ"/>
          </w:rPr>
          <m:t xml:space="preserve">= </m:t>
        </m:r>
        <m:rad>
          <m:radPr>
            <m:degHide m:val="1"/>
            <m:ctrlPr>
              <w:rPr>
                <w:rFonts w:ascii="Cambria Math" w:hAnsi="Times New Roman" w:cs="Times New Roman"/>
                <w:i/>
                <w:sz w:val="28"/>
                <w:szCs w:val="28"/>
              </w:rPr>
            </m:ctrlPr>
          </m:radPr>
          <m:deg/>
          <m:e>
            <m:f>
              <m:fPr>
                <m:ctrlPr>
                  <w:rPr>
                    <w:rFonts w:ascii="Cambria Math" w:hAnsi="Times New Roman" w:cs="Times New Roman"/>
                    <w:i/>
                    <w:sz w:val="28"/>
                    <w:szCs w:val="28"/>
                  </w:rPr>
                </m:ctrlPr>
              </m:fPr>
              <m:num>
                <m:r>
                  <w:rPr>
                    <w:rFonts w:ascii="Cambria Math" w:hAnsi="Times New Roman" w:cs="Times New Roman"/>
                    <w:sz w:val="28"/>
                    <w:szCs w:val="28"/>
                    <w:lang w:val="kk-KZ"/>
                  </w:rPr>
                  <m:t>14</m:t>
                </m:r>
              </m:num>
              <m:den>
                <m:r>
                  <w:rPr>
                    <w:rFonts w:ascii="Cambria Math" w:hAnsi="Times New Roman" w:cs="Times New Roman"/>
                    <w:sz w:val="28"/>
                    <w:szCs w:val="28"/>
                    <w:lang w:val="kk-KZ"/>
                  </w:rPr>
                  <m:t>(6</m:t>
                </m:r>
                <m:r>
                  <w:rPr>
                    <w:rFonts w:ascii="Cambria Math" w:hAnsi="Times New Roman" w:cs="Times New Roman"/>
                    <w:sz w:val="28"/>
                    <w:szCs w:val="28"/>
                    <w:lang w:val="kk-KZ"/>
                  </w:rPr>
                  <m:t>-</m:t>
                </m:r>
                <m:r>
                  <w:rPr>
                    <w:rFonts w:ascii="Cambria Math" w:hAnsi="Times New Roman" w:cs="Times New Roman"/>
                    <w:sz w:val="28"/>
                    <w:szCs w:val="28"/>
                    <w:lang w:val="kk-KZ"/>
                  </w:rPr>
                  <m:t>1)</m:t>
                </m:r>
              </m:den>
            </m:f>
          </m:e>
        </m:rad>
        <m:r>
          <w:rPr>
            <w:rFonts w:ascii="Cambria Math" w:hAnsi="Times New Roman" w:cs="Times New Roman"/>
            <w:sz w:val="28"/>
            <w:szCs w:val="28"/>
            <w:lang w:val="kk-KZ"/>
          </w:rPr>
          <m:t xml:space="preserve">=1.67 </m:t>
        </m:r>
        <m:r>
          <w:rPr>
            <w:rFonts w:ascii="Cambria Math" w:hAnsi="Times New Roman" w:cs="Times New Roman"/>
            <w:sz w:val="28"/>
            <w:szCs w:val="28"/>
            <w:lang w:val="kk-KZ"/>
          </w:rPr>
          <m:t>см</m:t>
        </m:r>
      </m:oMath>
      <w:r w:rsidRPr="008B4BB4">
        <w:rPr>
          <w:rFonts w:ascii="Times New Roman" w:hAnsi="Times New Roman" w:cs="Times New Roman"/>
          <w:sz w:val="28"/>
          <w:szCs w:val="28"/>
          <w:lang w:val="kk-KZ"/>
        </w:rPr>
        <w:t xml:space="preserve">  </w:t>
      </w:r>
    </w:p>
    <w:p w:rsidR="00BB152F" w:rsidRDefault="00BB152F" w:rsidP="00BB15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Өлшенілетін шаманың арифметикалық орташа мәнінің орташа квадраттық қателігі (5) формула бойынша </w:t>
      </w:r>
    </w:p>
    <w:p w:rsidR="00BB152F" w:rsidRDefault="00BB152F" w:rsidP="00BB152F">
      <w:pPr>
        <w:spacing w:after="0" w:line="360" w:lineRule="auto"/>
        <w:jc w:val="center"/>
        <w:rPr>
          <w:rFonts w:ascii="Times New Roman" w:hAnsi="Times New Roman" w:cs="Times New Roman"/>
          <w:sz w:val="28"/>
          <w:szCs w:val="28"/>
          <w:lang w:val="kk-KZ"/>
        </w:rPr>
      </w:pPr>
      <m:oMathPara>
        <m:oMath>
          <m:r>
            <w:rPr>
              <w:rFonts w:ascii="Cambria Math" w:hAnsi="Cambria Math" w:cs="Times New Roman"/>
              <w:sz w:val="28"/>
              <w:szCs w:val="28"/>
            </w:rPr>
            <m:t>M</m:t>
          </m:r>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Times New Roman" w:cs="Times New Roman"/>
                  <w:sz w:val="28"/>
                  <w:szCs w:val="28"/>
                </w:rPr>
                <m:t>2,8</m:t>
              </m:r>
            </m:num>
            <m:den>
              <m:rad>
                <m:radPr>
                  <m:degHide m:val="1"/>
                  <m:ctrlPr>
                    <w:rPr>
                      <w:rFonts w:ascii="Cambria Math" w:hAnsi="Times New Roman" w:cs="Times New Roman"/>
                      <w:i/>
                      <w:sz w:val="28"/>
                      <w:szCs w:val="28"/>
                    </w:rPr>
                  </m:ctrlPr>
                </m:radPr>
                <m:deg/>
                <m:e>
                  <m:r>
                    <w:rPr>
                      <w:rFonts w:ascii="Cambria Math" w:hAnsi="Times New Roman" w:cs="Times New Roman"/>
                      <w:sz w:val="28"/>
                      <w:szCs w:val="28"/>
                    </w:rPr>
                    <m:t>6</m:t>
                  </m:r>
                </m:e>
              </m:rad>
            </m:den>
          </m:f>
          <m:r>
            <w:rPr>
              <w:rFonts w:ascii="Cambria Math" w:hAnsi="Times New Roman" w:cs="Times New Roman"/>
              <w:sz w:val="28"/>
              <w:szCs w:val="28"/>
            </w:rPr>
            <m:t xml:space="preserve">=0,69 </m:t>
          </m:r>
          <m:r>
            <w:rPr>
              <w:rFonts w:ascii="Cambria Math" w:hAnsi="Times New Roman" w:cs="Times New Roman"/>
              <w:sz w:val="28"/>
              <w:szCs w:val="28"/>
            </w:rPr>
            <m:t>см</m:t>
          </m:r>
        </m:oMath>
      </m:oMathPara>
    </w:p>
    <w:p w:rsidR="00BB152F" w:rsidRDefault="00BB152F" w:rsidP="00BB15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Сызықтық өлшеулерде өлшеулердің соңғы дәльдігі салыстырмалы қателікпен сипатталады. Сондықтан (6) және (7) формулалары бойынша. </w:t>
      </w:r>
    </w:p>
    <w:p w:rsidR="00BB152F" w:rsidRDefault="00BB152F" w:rsidP="00BB152F">
      <w:pPr>
        <w:spacing w:after="0" w:line="360" w:lineRule="auto"/>
        <w:jc w:val="center"/>
        <w:rPr>
          <w:rFonts w:ascii="Times New Roman" w:hAnsi="Times New Roman" w:cs="Times New Roman"/>
          <w:b/>
          <w:sz w:val="28"/>
          <w:szCs w:val="28"/>
          <w:lang w:val="kk-KZ"/>
        </w:rPr>
      </w:pPr>
      <w:r w:rsidRPr="00BD5F71">
        <w:rPr>
          <w:rFonts w:ascii="Times New Roman" w:hAnsi="Times New Roman" w:cs="Times New Roman"/>
          <w:b/>
          <w:sz w:val="28"/>
          <w:szCs w:val="28"/>
          <w:lang w:val="kk-KZ"/>
        </w:rPr>
        <w:t>f</w:t>
      </w:r>
      <w:r w:rsidRPr="00BD5F71">
        <w:rPr>
          <w:rFonts w:ascii="Times New Roman" w:hAnsi="Times New Roman" w:cs="Times New Roman"/>
          <w:b/>
          <w:sz w:val="28"/>
          <w:szCs w:val="28"/>
          <w:vertAlign w:val="subscript"/>
          <w:lang w:val="kk-KZ"/>
        </w:rPr>
        <w:t>отн</w:t>
      </w:r>
      <w:r w:rsidRPr="00BD5F71">
        <w:rPr>
          <w:rFonts w:ascii="Times New Roman" w:hAnsi="Times New Roman" w:cs="Times New Roman"/>
          <w:b/>
          <w:sz w:val="28"/>
          <w:szCs w:val="28"/>
          <w:lang w:val="kk-KZ"/>
        </w:rPr>
        <w:t xml:space="preserve"> = 1,67/5624 = 1/3367 ≈ 1/3400</w:t>
      </w:r>
    </w:p>
    <w:p w:rsidR="00BB152F" w:rsidRPr="00BD5F71" w:rsidRDefault="00BB152F" w:rsidP="00BB152F">
      <w:pPr>
        <w:spacing w:after="0" w:line="360" w:lineRule="auto"/>
        <w:jc w:val="center"/>
        <w:rPr>
          <w:rFonts w:ascii="Times New Roman" w:hAnsi="Times New Roman" w:cs="Times New Roman"/>
          <w:b/>
          <w:sz w:val="28"/>
          <w:szCs w:val="28"/>
          <w:lang w:val="kk-KZ"/>
        </w:rPr>
      </w:pPr>
    </w:p>
    <w:p w:rsidR="00BB152F" w:rsidRPr="00BD5F71" w:rsidRDefault="00BB152F" w:rsidP="00BB152F">
      <w:pPr>
        <w:spacing w:after="0" w:line="360" w:lineRule="auto"/>
        <w:jc w:val="center"/>
        <w:rPr>
          <w:rFonts w:ascii="Times New Roman" w:hAnsi="Times New Roman" w:cs="Times New Roman"/>
          <w:b/>
          <w:sz w:val="28"/>
          <w:szCs w:val="28"/>
          <w:lang w:val="kk-KZ"/>
        </w:rPr>
      </w:pPr>
      <w:r w:rsidRPr="00BD5F71">
        <w:rPr>
          <w:rFonts w:ascii="Times New Roman" w:hAnsi="Times New Roman" w:cs="Times New Roman"/>
          <w:b/>
          <w:sz w:val="28"/>
          <w:szCs w:val="28"/>
          <w:lang w:val="kk-KZ"/>
        </w:rPr>
        <w:t>f</w:t>
      </w:r>
      <w:r w:rsidRPr="00BD5F71">
        <w:rPr>
          <w:rFonts w:ascii="Times New Roman" w:hAnsi="Times New Roman" w:cs="Times New Roman"/>
          <w:b/>
          <w:sz w:val="28"/>
          <w:szCs w:val="28"/>
          <w:vertAlign w:val="subscript"/>
          <w:lang w:val="kk-KZ"/>
        </w:rPr>
        <w:t>отн</w:t>
      </w:r>
      <w:r w:rsidRPr="00BD5F71">
        <w:rPr>
          <w:rFonts w:ascii="Times New Roman" w:hAnsi="Times New Roman" w:cs="Times New Roman"/>
          <w:b/>
          <w:sz w:val="28"/>
          <w:szCs w:val="28"/>
          <w:lang w:val="kk-KZ"/>
        </w:rPr>
        <w:t xml:space="preserve"> = 0,69/5624 = 1/8150 ≈ 1/8000</w:t>
      </w:r>
    </w:p>
    <w:p w:rsidR="00BB152F" w:rsidRPr="00AF5037" w:rsidRDefault="00BB152F" w:rsidP="00BB15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 өлшеудің шекті қателігі (8) формула бойынша мынадай болады: </w:t>
      </w:r>
    </w:p>
    <w:p w:rsidR="00BB152F" w:rsidRPr="00BD5F71" w:rsidRDefault="00BB152F" w:rsidP="00BB152F">
      <w:pPr>
        <w:spacing w:after="0" w:line="360" w:lineRule="auto"/>
        <w:jc w:val="center"/>
        <w:rPr>
          <w:rFonts w:ascii="Times New Roman" w:hAnsi="Times New Roman" w:cs="Times New Roman"/>
          <w:b/>
          <w:sz w:val="28"/>
          <w:szCs w:val="28"/>
          <w:lang w:val="kk-KZ"/>
        </w:rPr>
      </w:pPr>
      <w:r w:rsidRPr="00BD5F71">
        <w:rPr>
          <w:rFonts w:ascii="Times New Roman" w:hAnsi="Times New Roman" w:cs="Times New Roman"/>
          <w:b/>
          <w:sz w:val="28"/>
          <w:szCs w:val="28"/>
          <w:lang w:val="kk-KZ"/>
        </w:rPr>
        <w:lastRenderedPageBreak/>
        <w:t>f</w:t>
      </w:r>
      <w:r w:rsidRPr="00BD5F71">
        <w:rPr>
          <w:rFonts w:ascii="Times New Roman" w:hAnsi="Times New Roman" w:cs="Times New Roman"/>
          <w:b/>
          <w:sz w:val="28"/>
          <w:szCs w:val="28"/>
          <w:vertAlign w:val="subscript"/>
          <w:lang w:val="kk-KZ"/>
        </w:rPr>
        <w:t>пред</w:t>
      </w:r>
      <w:r w:rsidRPr="00BD5F71">
        <w:rPr>
          <w:rFonts w:ascii="Times New Roman" w:hAnsi="Times New Roman" w:cs="Times New Roman"/>
          <w:b/>
          <w:sz w:val="28"/>
          <w:szCs w:val="28"/>
          <w:lang w:val="kk-KZ"/>
        </w:rPr>
        <w:t xml:space="preserve"> = 3 х 1,67 = 5,01 см.</w:t>
      </w:r>
    </w:p>
    <w:p w:rsidR="00BB152F" w:rsidRPr="00CB7931" w:rsidRDefault="00BB152F" w:rsidP="00BB15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бізің мысалымызда ең жоғары ауытқу </w:t>
      </w:r>
      <w:r w:rsidRPr="001B5F49">
        <w:rPr>
          <w:rFonts w:ascii="Times New Roman" w:hAnsi="Times New Roman" w:cs="Times New Roman"/>
          <w:sz w:val="28"/>
          <w:szCs w:val="28"/>
        </w:rPr>
        <w:t>δ</w:t>
      </w:r>
      <w:r w:rsidRPr="00CB7931">
        <w:rPr>
          <w:rFonts w:ascii="Times New Roman" w:hAnsi="Times New Roman" w:cs="Times New Roman"/>
          <w:sz w:val="28"/>
          <w:szCs w:val="28"/>
          <w:lang w:val="kk-KZ"/>
        </w:rPr>
        <w:t xml:space="preserve"> = 2 см</w:t>
      </w:r>
      <w:r>
        <w:rPr>
          <w:rFonts w:ascii="Times New Roman" w:hAnsi="Times New Roman" w:cs="Times New Roman"/>
          <w:sz w:val="28"/>
          <w:szCs w:val="28"/>
          <w:lang w:val="kk-KZ"/>
        </w:rPr>
        <w:t xml:space="preserve"> тең, демек, өлшеулер дүрыс жүргізілген, яғни өрескел қателік жоқ. </w:t>
      </w:r>
    </w:p>
    <w:p w:rsidR="00BB152F" w:rsidRPr="00AF5037" w:rsidRDefault="00BB152F" w:rsidP="00BB15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Егер белгілі бір біртекті шамалар екі рет өлшенген болса, онда бұл өлшеулердің қателігін салыстырмалы қателікті өлшеп оның шекті мәнімен салыстыру арқылы бағаланады, яғни: </w:t>
      </w:r>
    </w:p>
    <w:p w:rsidR="00BB152F" w:rsidRPr="00BB152F" w:rsidRDefault="00BB152F" w:rsidP="00BB152F">
      <w:pPr>
        <w:spacing w:after="0" w:line="360" w:lineRule="auto"/>
        <w:jc w:val="both"/>
        <w:rPr>
          <w:rFonts w:ascii="Times New Roman" w:hAnsi="Times New Roman" w:cs="Times New Roman"/>
          <w:sz w:val="28"/>
          <w:szCs w:val="28"/>
          <w:lang w:val="kk-KZ"/>
        </w:rPr>
      </w:pPr>
      <w:r w:rsidRPr="00CB7931">
        <w:rPr>
          <w:rFonts w:ascii="Times New Roman" w:hAnsi="Times New Roman" w:cs="Times New Roman"/>
          <w:sz w:val="28"/>
          <w:szCs w:val="28"/>
          <w:lang w:val="kk-KZ"/>
        </w:rPr>
        <w:tab/>
      </w:r>
      <w:r w:rsidRPr="00BB152F">
        <w:rPr>
          <w:rFonts w:ascii="Times New Roman" w:hAnsi="Times New Roman" w:cs="Times New Roman"/>
          <w:sz w:val="28"/>
          <w:szCs w:val="28"/>
          <w:lang w:val="kk-KZ"/>
        </w:rPr>
        <w:t xml:space="preserve"> </w:t>
      </w:r>
    </w:p>
    <w:p w:rsidR="00BB152F" w:rsidRPr="001B5F49" w:rsidRDefault="00BB152F" w:rsidP="00BB152F">
      <w:pPr>
        <w:spacing w:after="0" w:line="360" w:lineRule="auto"/>
        <w:jc w:val="center"/>
        <w:rPr>
          <w:rFonts w:ascii="Times New Roman" w:hAnsi="Times New Roman" w:cs="Times New Roman"/>
          <w:sz w:val="28"/>
          <w:szCs w:val="28"/>
        </w:rPr>
      </w:pPr>
      <w:r w:rsidRPr="00BD5F71">
        <w:rPr>
          <w:rFonts w:ascii="Times New Roman" w:hAnsi="Times New Roman" w:cs="Times New Roman"/>
          <w:b/>
          <w:noProof/>
          <w:sz w:val="28"/>
          <w:szCs w:val="28"/>
          <w:lang w:eastAsia="ru-RU"/>
        </w:rPr>
        <w:drawing>
          <wp:inline distT="0" distB="0" distL="0" distR="0" wp14:anchorId="09643634" wp14:editId="64801B9D">
            <wp:extent cx="1614203" cy="354598"/>
            <wp:effectExtent l="19050" t="0" r="5047" b="0"/>
            <wp:docPr id="2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srcRect/>
                    <a:stretch>
                      <a:fillRect/>
                    </a:stretch>
                  </pic:blipFill>
                  <pic:spPr bwMode="auto">
                    <a:xfrm>
                      <a:off x="0" y="0"/>
                      <a:ext cx="1614353" cy="354631"/>
                    </a:xfrm>
                    <a:prstGeom prst="rect">
                      <a:avLst/>
                    </a:prstGeom>
                    <a:noFill/>
                    <a:ln w="9525">
                      <a:noFill/>
                      <a:miter lim="800000"/>
                      <a:headEnd/>
                      <a:tailEnd/>
                    </a:ln>
                  </pic:spPr>
                </pic:pic>
              </a:graphicData>
            </a:graphic>
          </wp:inline>
        </w:drawing>
      </w:r>
      <w:r w:rsidRPr="00BD5F71">
        <w:rPr>
          <w:rFonts w:ascii="Times New Roman" w:hAnsi="Times New Roman" w:cs="Times New Roman"/>
          <w:b/>
          <w:sz w:val="28"/>
          <w:szCs w:val="28"/>
        </w:rPr>
        <w:t xml:space="preserve">   </w:t>
      </w:r>
      <w:r w:rsidRPr="001B5F49">
        <w:rPr>
          <w:rFonts w:ascii="Times New Roman" w:hAnsi="Times New Roman" w:cs="Times New Roman"/>
          <w:sz w:val="28"/>
          <w:szCs w:val="28"/>
        </w:rPr>
        <w:t xml:space="preserve">  (9)</w:t>
      </w:r>
    </w:p>
    <w:p w:rsidR="00BB152F" w:rsidRPr="001B5F49" w:rsidRDefault="00BB152F" w:rsidP="00BB152F">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мұнда </w:t>
      </w:r>
      <w:r w:rsidRPr="001B5F49">
        <w:rPr>
          <w:rFonts w:ascii="Times New Roman" w:hAnsi="Times New Roman" w:cs="Times New Roman"/>
          <w:sz w:val="28"/>
          <w:szCs w:val="28"/>
        </w:rPr>
        <w:t xml:space="preserve"> </w:t>
      </w:r>
    </w:p>
    <w:p w:rsidR="00BB152F" w:rsidRPr="001B5F49" w:rsidRDefault="00BB152F" w:rsidP="00BB152F">
      <w:pPr>
        <w:spacing w:after="0" w:line="360" w:lineRule="auto"/>
        <w:jc w:val="center"/>
        <w:rPr>
          <w:rFonts w:ascii="Times New Roman" w:hAnsi="Times New Roman" w:cs="Times New Roman"/>
          <w:sz w:val="28"/>
          <w:szCs w:val="28"/>
        </w:rPr>
      </w:pPr>
      <w:r w:rsidRPr="001B5F49">
        <w:rPr>
          <w:rFonts w:ascii="Times New Roman" w:hAnsi="Times New Roman" w:cs="Times New Roman"/>
          <w:noProof/>
          <w:sz w:val="28"/>
          <w:szCs w:val="28"/>
          <w:lang w:eastAsia="ru-RU"/>
        </w:rPr>
        <w:drawing>
          <wp:inline distT="0" distB="0" distL="0" distR="0" wp14:anchorId="21B0551E" wp14:editId="04BE15C7">
            <wp:extent cx="2223619" cy="332990"/>
            <wp:effectExtent l="19050" t="0" r="5231" b="0"/>
            <wp:docPr id="2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2226070" cy="333357"/>
                    </a:xfrm>
                    <a:prstGeom prst="rect">
                      <a:avLst/>
                    </a:prstGeom>
                    <a:noFill/>
                    <a:ln w="9525">
                      <a:noFill/>
                      <a:miter lim="800000"/>
                      <a:headEnd/>
                      <a:tailEnd/>
                    </a:ln>
                  </pic:spPr>
                </pic:pic>
              </a:graphicData>
            </a:graphic>
          </wp:inline>
        </w:drawing>
      </w:r>
      <w:r w:rsidRPr="001B5F49">
        <w:rPr>
          <w:rFonts w:ascii="Times New Roman" w:hAnsi="Times New Roman" w:cs="Times New Roman"/>
          <w:sz w:val="28"/>
          <w:szCs w:val="28"/>
        </w:rPr>
        <w:t xml:space="preserve">     (10)</w:t>
      </w:r>
    </w:p>
    <w:p w:rsidR="00BB152F" w:rsidRPr="001B5F49" w:rsidRDefault="00BB152F" w:rsidP="00BB152F">
      <w:pPr>
        <w:spacing w:after="0" w:line="360" w:lineRule="auto"/>
        <w:jc w:val="center"/>
        <w:rPr>
          <w:rFonts w:ascii="Times New Roman" w:hAnsi="Times New Roman" w:cs="Times New Roman"/>
          <w:sz w:val="28"/>
          <w:szCs w:val="28"/>
        </w:rPr>
      </w:pPr>
    </w:p>
    <w:p w:rsidR="00BB152F" w:rsidRPr="001B5F49" w:rsidRDefault="00BB152F" w:rsidP="00BB152F">
      <w:pPr>
        <w:spacing w:after="0" w:line="360" w:lineRule="auto"/>
        <w:jc w:val="center"/>
        <w:rPr>
          <w:rFonts w:ascii="Times New Roman" w:hAnsi="Times New Roman" w:cs="Times New Roman"/>
          <w:sz w:val="28"/>
          <w:szCs w:val="28"/>
        </w:rPr>
      </w:pPr>
      <w:r w:rsidRPr="001B5F49">
        <w:rPr>
          <w:rFonts w:ascii="Times New Roman" w:hAnsi="Times New Roman" w:cs="Times New Roman"/>
          <w:noProof/>
          <w:sz w:val="28"/>
          <w:szCs w:val="28"/>
          <w:lang w:eastAsia="ru-RU"/>
        </w:rPr>
        <w:drawing>
          <wp:inline distT="0" distB="0" distL="0" distR="0" wp14:anchorId="0B561769" wp14:editId="00CCDFC1">
            <wp:extent cx="1392191" cy="247948"/>
            <wp:effectExtent l="19050" t="0" r="0" b="0"/>
            <wp:docPr id="2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cstate="print"/>
                    <a:srcRect/>
                    <a:stretch>
                      <a:fillRect/>
                    </a:stretch>
                  </pic:blipFill>
                  <pic:spPr bwMode="auto">
                    <a:xfrm>
                      <a:off x="0" y="0"/>
                      <a:ext cx="1397292" cy="248856"/>
                    </a:xfrm>
                    <a:prstGeom prst="rect">
                      <a:avLst/>
                    </a:prstGeom>
                    <a:noFill/>
                    <a:ln w="9525">
                      <a:noFill/>
                      <a:miter lim="800000"/>
                      <a:headEnd/>
                      <a:tailEnd/>
                    </a:ln>
                  </pic:spPr>
                </pic:pic>
              </a:graphicData>
            </a:graphic>
          </wp:inline>
        </w:drawing>
      </w:r>
      <w:r w:rsidRPr="001B5F49">
        <w:rPr>
          <w:rFonts w:ascii="Times New Roman" w:hAnsi="Times New Roman" w:cs="Times New Roman"/>
          <w:sz w:val="28"/>
          <w:szCs w:val="28"/>
        </w:rPr>
        <w:t xml:space="preserve">     (11)</w:t>
      </w:r>
    </w:p>
    <w:p w:rsidR="00BB152F" w:rsidRDefault="00BB152F" w:rsidP="00BB15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Мысал: Жергілікті жердегі белгілі бір сызық үшін өлшеу нәтижесінде оның ұзындығының екі мәні алынды:</w:t>
      </w:r>
    </w:p>
    <w:p w:rsidR="00BB152F" w:rsidRDefault="00BB152F" w:rsidP="00BB152F">
      <w:pPr>
        <w:spacing w:after="0" w:line="360" w:lineRule="auto"/>
        <w:jc w:val="both"/>
        <w:rPr>
          <w:rFonts w:ascii="Times New Roman" w:hAnsi="Times New Roman" w:cs="Times New Roman"/>
          <w:sz w:val="28"/>
          <w:szCs w:val="28"/>
          <w:lang w:val="kk-KZ"/>
        </w:rPr>
      </w:pPr>
      <w:r w:rsidRPr="00BB152F">
        <w:rPr>
          <w:rFonts w:ascii="Times New Roman" w:hAnsi="Times New Roman" w:cs="Times New Roman"/>
          <w:sz w:val="28"/>
          <w:szCs w:val="28"/>
          <w:lang w:val="kk-KZ"/>
        </w:rPr>
        <w:t>s</w:t>
      </w:r>
      <w:r w:rsidRPr="00BB152F">
        <w:rPr>
          <w:rFonts w:ascii="Times New Roman" w:hAnsi="Times New Roman" w:cs="Times New Roman"/>
          <w:sz w:val="28"/>
          <w:szCs w:val="28"/>
          <w:vertAlign w:val="subscript"/>
          <w:lang w:val="kk-KZ"/>
        </w:rPr>
        <w:t>1</w:t>
      </w:r>
      <w:r w:rsidRPr="00BB152F">
        <w:rPr>
          <w:rFonts w:ascii="Times New Roman" w:hAnsi="Times New Roman" w:cs="Times New Roman"/>
          <w:sz w:val="28"/>
          <w:szCs w:val="28"/>
          <w:lang w:val="kk-KZ"/>
        </w:rPr>
        <w:t xml:space="preserve"> = 172</w:t>
      </w:r>
      <w:r w:rsidRPr="001B5F49">
        <w:rPr>
          <w:rFonts w:ascii="Times New Roman" w:hAnsi="Times New Roman" w:cs="Times New Roman"/>
          <w:sz w:val="28"/>
          <w:szCs w:val="28"/>
          <w:lang w:val="kk-KZ"/>
        </w:rPr>
        <w:t xml:space="preserve">,68 м </w:t>
      </w:r>
      <w:r>
        <w:rPr>
          <w:rFonts w:ascii="Times New Roman" w:hAnsi="Times New Roman" w:cs="Times New Roman"/>
          <w:sz w:val="28"/>
          <w:szCs w:val="28"/>
          <w:lang w:val="kk-KZ"/>
        </w:rPr>
        <w:t xml:space="preserve">    және</w:t>
      </w:r>
    </w:p>
    <w:p w:rsidR="00BB152F" w:rsidRDefault="00BB152F" w:rsidP="00BB152F">
      <w:pPr>
        <w:spacing w:after="0" w:line="360" w:lineRule="auto"/>
        <w:jc w:val="both"/>
        <w:rPr>
          <w:rFonts w:ascii="Times New Roman" w:hAnsi="Times New Roman" w:cs="Times New Roman"/>
          <w:sz w:val="28"/>
          <w:szCs w:val="28"/>
          <w:lang w:val="kk-KZ"/>
        </w:rPr>
      </w:pPr>
      <w:r w:rsidRPr="001B5F49">
        <w:rPr>
          <w:rFonts w:ascii="Times New Roman" w:hAnsi="Times New Roman" w:cs="Times New Roman"/>
          <w:sz w:val="28"/>
          <w:szCs w:val="28"/>
          <w:lang w:val="kk-KZ"/>
        </w:rPr>
        <w:t xml:space="preserve"> </w:t>
      </w:r>
      <w:r w:rsidRPr="00BB152F">
        <w:rPr>
          <w:rFonts w:ascii="Times New Roman" w:hAnsi="Times New Roman" w:cs="Times New Roman"/>
          <w:sz w:val="28"/>
          <w:szCs w:val="28"/>
          <w:lang w:val="kk-KZ"/>
        </w:rPr>
        <w:t>s</w:t>
      </w:r>
      <w:r w:rsidRPr="00BB152F">
        <w:rPr>
          <w:rFonts w:ascii="Times New Roman" w:hAnsi="Times New Roman" w:cs="Times New Roman"/>
          <w:sz w:val="28"/>
          <w:szCs w:val="28"/>
          <w:vertAlign w:val="subscript"/>
          <w:lang w:val="kk-KZ"/>
        </w:rPr>
        <w:t>2</w:t>
      </w:r>
      <w:r w:rsidRPr="00BB152F">
        <w:rPr>
          <w:rFonts w:ascii="Times New Roman" w:hAnsi="Times New Roman" w:cs="Times New Roman"/>
          <w:sz w:val="28"/>
          <w:szCs w:val="28"/>
          <w:lang w:val="kk-KZ"/>
        </w:rPr>
        <w:t xml:space="preserve"> = 172,62 м</w:t>
      </w:r>
    </w:p>
    <w:p w:rsidR="00BB152F" w:rsidRDefault="00BB152F" w:rsidP="00BB152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мен бірге салыстырмалы шекті қателік мынадай: </w:t>
      </w:r>
      <w:r w:rsidRPr="00460C67">
        <w:rPr>
          <w:rFonts w:ascii="Times New Roman" w:hAnsi="Times New Roman" w:cs="Times New Roman"/>
          <w:sz w:val="28"/>
          <w:szCs w:val="28"/>
          <w:lang w:val="kk-KZ"/>
        </w:rPr>
        <w:t>f</w:t>
      </w:r>
      <w:r w:rsidRPr="00460C67">
        <w:rPr>
          <w:rFonts w:ascii="Times New Roman" w:hAnsi="Times New Roman" w:cs="Times New Roman"/>
          <w:sz w:val="28"/>
          <w:szCs w:val="28"/>
          <w:vertAlign w:val="subscript"/>
          <w:lang w:val="kk-KZ"/>
        </w:rPr>
        <w:t>отн.доп</w:t>
      </w:r>
      <w:r w:rsidRPr="00460C67">
        <w:rPr>
          <w:rFonts w:ascii="Times New Roman" w:hAnsi="Times New Roman" w:cs="Times New Roman"/>
          <w:sz w:val="28"/>
          <w:szCs w:val="28"/>
          <w:lang w:val="kk-KZ"/>
        </w:rPr>
        <w:t xml:space="preserve"> = 1/2000</w:t>
      </w:r>
      <w:r>
        <w:rPr>
          <w:rFonts w:ascii="Times New Roman" w:hAnsi="Times New Roman" w:cs="Times New Roman"/>
          <w:sz w:val="28"/>
          <w:szCs w:val="28"/>
          <w:lang w:val="kk-KZ"/>
        </w:rPr>
        <w:t xml:space="preserve"> </w:t>
      </w:r>
    </w:p>
    <w:p w:rsidR="00BB152F" w:rsidRDefault="00BB152F" w:rsidP="00BB152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Бұл жағдайда: </w:t>
      </w:r>
    </w:p>
    <w:p w:rsidR="00BB152F" w:rsidRPr="00BD5F71" w:rsidRDefault="00BB152F" w:rsidP="00BB152F">
      <w:pPr>
        <w:spacing w:after="0" w:line="360" w:lineRule="auto"/>
        <w:jc w:val="both"/>
        <w:rPr>
          <w:rFonts w:ascii="Times New Roman" w:hAnsi="Times New Roman" w:cs="Times New Roman"/>
          <w:sz w:val="28"/>
          <w:szCs w:val="28"/>
          <w:lang w:val="kk-KZ"/>
        </w:rPr>
      </w:pPr>
      <w:r w:rsidRPr="00BD5F71">
        <w:rPr>
          <w:rFonts w:ascii="Times New Roman" w:hAnsi="Times New Roman" w:cs="Times New Roman"/>
          <w:sz w:val="28"/>
          <w:szCs w:val="28"/>
          <w:lang w:val="kk-KZ"/>
        </w:rPr>
        <w:t>f</w:t>
      </w:r>
      <w:r w:rsidRPr="00BD5F71">
        <w:rPr>
          <w:rFonts w:ascii="Times New Roman" w:hAnsi="Times New Roman" w:cs="Times New Roman"/>
          <w:sz w:val="28"/>
          <w:szCs w:val="28"/>
          <w:vertAlign w:val="subscript"/>
          <w:lang w:val="kk-KZ"/>
        </w:rPr>
        <w:t>абс</w:t>
      </w:r>
      <w:r w:rsidRPr="00BD5F71">
        <w:rPr>
          <w:rFonts w:ascii="Times New Roman" w:hAnsi="Times New Roman" w:cs="Times New Roman"/>
          <w:sz w:val="28"/>
          <w:szCs w:val="28"/>
          <w:lang w:val="kk-KZ"/>
        </w:rPr>
        <w:t xml:space="preserve"> = 172,68 м - 172,62 м = 0,06 м</w:t>
      </w:r>
    </w:p>
    <w:p w:rsidR="00BB152F" w:rsidRPr="001B5F49" w:rsidRDefault="00BB152F" w:rsidP="00BB152F">
      <w:pPr>
        <w:spacing w:after="0" w:line="360" w:lineRule="auto"/>
        <w:jc w:val="both"/>
        <w:rPr>
          <w:rFonts w:ascii="Times New Roman" w:hAnsi="Times New Roman" w:cs="Times New Roman"/>
          <w:sz w:val="28"/>
          <w:szCs w:val="28"/>
        </w:rPr>
      </w:pPr>
      <m:oMath>
        <m:bar>
          <m:barPr>
            <m:pos m:val="top"/>
            <m:ctrlPr>
              <w:rPr>
                <w:rFonts w:ascii="Cambria Math" w:hAnsi="Times New Roman" w:cs="Times New Roman"/>
                <w:i/>
                <w:sz w:val="28"/>
                <w:szCs w:val="28"/>
                <w:lang w:val="en-US"/>
              </w:rPr>
            </m:ctrlPr>
          </m:barPr>
          <m:e>
            <m:r>
              <w:rPr>
                <w:rFonts w:ascii="Cambria Math" w:hAnsi="Cambria Math" w:cs="Times New Roman"/>
                <w:sz w:val="28"/>
                <w:szCs w:val="28"/>
                <w:lang w:val="en-US"/>
              </w:rPr>
              <m:t>s</m:t>
            </m:r>
          </m:e>
        </m:bar>
      </m:oMath>
      <w:r w:rsidRPr="001B5F49">
        <w:rPr>
          <w:rFonts w:ascii="Times New Roman" w:hAnsi="Times New Roman" w:cs="Times New Roman"/>
          <w:sz w:val="28"/>
          <w:szCs w:val="28"/>
        </w:rPr>
        <w:t xml:space="preserve"> = (172,68 м + 172,62 м)/2 = 172,65 м</w:t>
      </w:r>
    </w:p>
    <w:p w:rsidR="00BB152F" w:rsidRPr="001B5F49" w:rsidRDefault="00BB152F" w:rsidP="00BB152F">
      <w:pPr>
        <w:spacing w:after="0" w:line="360" w:lineRule="auto"/>
        <w:jc w:val="both"/>
        <w:rPr>
          <w:rFonts w:ascii="Times New Roman" w:hAnsi="Times New Roman" w:cs="Times New Roman"/>
          <w:sz w:val="28"/>
          <w:szCs w:val="28"/>
        </w:rPr>
      </w:pPr>
      <w:r w:rsidRPr="001B5F49">
        <w:rPr>
          <w:rFonts w:ascii="Times New Roman" w:hAnsi="Times New Roman" w:cs="Times New Roman"/>
          <w:sz w:val="28"/>
          <w:szCs w:val="28"/>
          <w:lang w:val="en-US"/>
        </w:rPr>
        <w:t>f</w:t>
      </w:r>
      <w:proofErr w:type="spellStart"/>
      <w:r w:rsidRPr="001B5F49">
        <w:rPr>
          <w:rFonts w:ascii="Times New Roman" w:hAnsi="Times New Roman" w:cs="Times New Roman"/>
          <w:sz w:val="28"/>
          <w:szCs w:val="28"/>
          <w:vertAlign w:val="subscript"/>
        </w:rPr>
        <w:t>отн</w:t>
      </w:r>
      <w:proofErr w:type="spellEnd"/>
      <w:r w:rsidRPr="001B5F49">
        <w:rPr>
          <w:rFonts w:ascii="Times New Roman" w:hAnsi="Times New Roman" w:cs="Times New Roman"/>
          <w:sz w:val="28"/>
          <w:szCs w:val="28"/>
        </w:rPr>
        <w:t xml:space="preserve"> = 1</w:t>
      </w:r>
      <w:proofErr w:type="gramStart"/>
      <w:r w:rsidRPr="001B5F49">
        <w:rPr>
          <w:rFonts w:ascii="Times New Roman" w:hAnsi="Times New Roman" w:cs="Times New Roman"/>
          <w:sz w:val="28"/>
          <w:szCs w:val="28"/>
        </w:rPr>
        <w:t>/(</w:t>
      </w:r>
      <w:proofErr w:type="gramEnd"/>
      <w:r w:rsidRPr="001B5F49">
        <w:rPr>
          <w:rFonts w:ascii="Times New Roman" w:hAnsi="Times New Roman" w:cs="Times New Roman"/>
          <w:sz w:val="28"/>
          <w:szCs w:val="28"/>
        </w:rPr>
        <w:t>172,65 м : 0,06 м) = 1/2880 &lt; 1/2000</w:t>
      </w:r>
    </w:p>
    <w:p w:rsidR="00BB152F" w:rsidRDefault="00BB152F" w:rsidP="00BB15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Яғни есептелінген салыстырмалы қателік шекті шамадан аз, демек, сызықтың ұзындықтары дүрыс өлшенген. </w:t>
      </w:r>
    </w:p>
    <w:p w:rsidR="00BB152F" w:rsidRDefault="00BB152F" w:rsidP="00BB152F">
      <w:pPr>
        <w:tabs>
          <w:tab w:val="left" w:pos="567"/>
        </w:tabs>
        <w:spacing w:after="0" w:line="360" w:lineRule="auto"/>
        <w:jc w:val="both"/>
        <w:rPr>
          <w:rFonts w:ascii="Times New Roman" w:hAnsi="Times New Roman" w:cs="Times New Roman"/>
          <w:sz w:val="28"/>
          <w:szCs w:val="28"/>
          <w:lang w:val="kk-KZ"/>
        </w:rPr>
      </w:pPr>
    </w:p>
    <w:p w:rsidR="00BB152F" w:rsidRPr="00460C67" w:rsidRDefault="00BB152F" w:rsidP="00BB152F">
      <w:pPr>
        <w:tabs>
          <w:tab w:val="left" w:pos="567"/>
        </w:tabs>
        <w:spacing w:after="0" w:line="360" w:lineRule="auto"/>
        <w:jc w:val="both"/>
        <w:rPr>
          <w:rFonts w:ascii="Times New Roman" w:hAnsi="Times New Roman" w:cs="Times New Roman"/>
          <w:sz w:val="28"/>
          <w:szCs w:val="28"/>
          <w:lang w:val="kk-KZ"/>
        </w:rPr>
      </w:pPr>
    </w:p>
    <w:p w:rsidR="00BB152F" w:rsidRPr="00246451" w:rsidRDefault="00BB152F" w:rsidP="00BB152F">
      <w:pPr>
        <w:pStyle w:val="a5"/>
        <w:numPr>
          <w:ilvl w:val="1"/>
          <w:numId w:val="1"/>
        </w:numPr>
        <w:spacing w:after="0"/>
        <w:ind w:left="0"/>
        <w:jc w:val="both"/>
        <w:rPr>
          <w:rFonts w:ascii="Times New Roman" w:hAnsi="Times New Roman" w:cs="Times New Roman"/>
          <w:i/>
          <w:sz w:val="28"/>
          <w:szCs w:val="28"/>
          <w:lang w:val="kk-KZ"/>
        </w:rPr>
      </w:pPr>
      <w:r>
        <w:rPr>
          <w:rFonts w:ascii="Times New Roman" w:hAnsi="Times New Roman" w:cs="Times New Roman"/>
          <w:i/>
          <w:sz w:val="28"/>
          <w:szCs w:val="28"/>
          <w:lang w:val="kk-KZ"/>
        </w:rPr>
        <w:t>Топографиялық түсірістің масштабын және жер бедері қимасы биіктігін таңдау.</w:t>
      </w:r>
    </w:p>
    <w:p w:rsidR="00BB152F" w:rsidRDefault="00BB152F" w:rsidP="00BB152F">
      <w:pPr>
        <w:pStyle w:val="a5"/>
        <w:spacing w:after="0"/>
        <w:ind w:left="0"/>
        <w:jc w:val="both"/>
        <w:rPr>
          <w:rFonts w:ascii="Times New Roman" w:hAnsi="Times New Roman" w:cs="Times New Roman"/>
          <w:sz w:val="28"/>
          <w:szCs w:val="28"/>
          <w:lang w:val="kk-KZ"/>
        </w:rPr>
      </w:pPr>
    </w:p>
    <w:p w:rsidR="00BB152F" w:rsidRPr="00246451" w:rsidRDefault="00BB152F" w:rsidP="00BB152F">
      <w:pPr>
        <w:pStyle w:val="a5"/>
        <w:numPr>
          <w:ilvl w:val="1"/>
          <w:numId w:val="2"/>
        </w:numPr>
        <w:spacing w:after="0"/>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t>Түсіріс түрлері және олардың жіктелуі.</w:t>
      </w:r>
    </w:p>
    <w:p w:rsidR="00BB152F" w:rsidRPr="00246451" w:rsidRDefault="00BB152F" w:rsidP="00BB152F">
      <w:pPr>
        <w:spacing w:after="0"/>
        <w:ind w:firstLine="450"/>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Жергілікті жердің карта мен планын жасау үшін орындалатын геодезиялық өлшеулер үрдістері түсіру деп аталады.</w:t>
      </w:r>
    </w:p>
    <w:p w:rsidR="00BB152F" w:rsidRDefault="00BB152F" w:rsidP="00BB152F">
      <w:pPr>
        <w:spacing w:after="0"/>
        <w:ind w:firstLine="450"/>
        <w:jc w:val="both"/>
        <w:rPr>
          <w:rFonts w:ascii="Times New Roman" w:hAnsi="Times New Roman" w:cs="Times New Roman"/>
          <w:sz w:val="28"/>
          <w:szCs w:val="28"/>
          <w:lang w:val="kk-KZ"/>
        </w:rPr>
      </w:pPr>
      <w:r>
        <w:rPr>
          <w:rFonts w:ascii="Times New Roman" w:hAnsi="Times New Roman" w:cs="Times New Roman"/>
          <w:sz w:val="28"/>
          <w:szCs w:val="28"/>
          <w:lang w:val="kk-KZ"/>
        </w:rPr>
        <w:t>Түсіріс барысында негізгі әрекеттер мынадай геодезиялық өлшеулер болып келеді:</w:t>
      </w:r>
    </w:p>
    <w:p w:rsidR="00BB152F" w:rsidRDefault="00BB152F" w:rsidP="00BB152F">
      <w:pPr>
        <w:pStyle w:val="a5"/>
        <w:numPr>
          <w:ilvl w:val="0"/>
          <w:numId w:val="3"/>
        </w:numPr>
        <w:spacing w:after="0"/>
        <w:ind w:left="0"/>
        <w:jc w:val="both"/>
        <w:rPr>
          <w:rFonts w:ascii="Times New Roman" w:hAnsi="Times New Roman" w:cs="Times New Roman"/>
          <w:sz w:val="28"/>
          <w:szCs w:val="28"/>
          <w:lang w:val="kk-KZ"/>
        </w:rPr>
      </w:pPr>
      <w:r w:rsidRPr="00430BE8">
        <w:rPr>
          <w:rFonts w:ascii="Times New Roman" w:hAnsi="Times New Roman" w:cs="Times New Roman"/>
          <w:sz w:val="28"/>
          <w:szCs w:val="28"/>
          <w:u w:val="single"/>
          <w:lang w:val="kk-KZ"/>
        </w:rPr>
        <w:t>сызықтық</w:t>
      </w:r>
      <w:r>
        <w:rPr>
          <w:rFonts w:ascii="Times New Roman" w:hAnsi="Times New Roman" w:cs="Times New Roman"/>
          <w:sz w:val="28"/>
          <w:szCs w:val="28"/>
          <w:lang w:val="kk-KZ"/>
        </w:rPr>
        <w:t xml:space="preserve">, оның нәтижесінде жергілікті жердегі нүктелер арасындағы ара қашықтықтар анықталады; </w:t>
      </w:r>
    </w:p>
    <w:p w:rsidR="00BB152F" w:rsidRDefault="00BB152F" w:rsidP="00BB152F">
      <w:pPr>
        <w:pStyle w:val="a5"/>
        <w:numPr>
          <w:ilvl w:val="0"/>
          <w:numId w:val="3"/>
        </w:numPr>
        <w:spacing w:after="0"/>
        <w:ind w:left="0"/>
        <w:jc w:val="both"/>
        <w:rPr>
          <w:rFonts w:ascii="Times New Roman" w:hAnsi="Times New Roman" w:cs="Times New Roman"/>
          <w:sz w:val="28"/>
          <w:szCs w:val="28"/>
          <w:lang w:val="kk-KZ"/>
        </w:rPr>
      </w:pPr>
      <w:r>
        <w:rPr>
          <w:rFonts w:ascii="Times New Roman" w:hAnsi="Times New Roman" w:cs="Times New Roman"/>
          <w:sz w:val="28"/>
          <w:szCs w:val="28"/>
          <w:u w:val="single"/>
          <w:lang w:val="kk-KZ"/>
        </w:rPr>
        <w:t>бұрыштық</w:t>
      </w:r>
      <w:r>
        <w:rPr>
          <w:rFonts w:ascii="Times New Roman" w:hAnsi="Times New Roman" w:cs="Times New Roman"/>
          <w:sz w:val="28"/>
          <w:szCs w:val="28"/>
          <w:lang w:val="kk-KZ"/>
        </w:rPr>
        <w:t>, берілген нүктелерге бағыттардың арасындағы горизонтальдық және вертикальдық бұрыштарды анықтауға мүмкіндік береді;</w:t>
      </w:r>
    </w:p>
    <w:p w:rsidR="00BB152F" w:rsidRDefault="00BB152F" w:rsidP="00BB152F">
      <w:pPr>
        <w:pStyle w:val="a5"/>
        <w:numPr>
          <w:ilvl w:val="0"/>
          <w:numId w:val="3"/>
        </w:numPr>
        <w:spacing w:after="0"/>
        <w:ind w:left="0"/>
        <w:jc w:val="both"/>
        <w:rPr>
          <w:rFonts w:ascii="Times New Roman" w:hAnsi="Times New Roman" w:cs="Times New Roman"/>
          <w:sz w:val="28"/>
          <w:szCs w:val="28"/>
          <w:lang w:val="kk-KZ"/>
        </w:rPr>
      </w:pPr>
      <w:r>
        <w:rPr>
          <w:rFonts w:ascii="Times New Roman" w:hAnsi="Times New Roman" w:cs="Times New Roman"/>
          <w:sz w:val="28"/>
          <w:szCs w:val="28"/>
          <w:u w:val="single"/>
          <w:lang w:val="kk-KZ"/>
        </w:rPr>
        <w:t>биіктік</w:t>
      </w:r>
      <w:r>
        <w:rPr>
          <w:rFonts w:ascii="Times New Roman" w:hAnsi="Times New Roman" w:cs="Times New Roman"/>
          <w:sz w:val="28"/>
          <w:szCs w:val="28"/>
          <w:lang w:val="kk-KZ"/>
        </w:rPr>
        <w:t>, немесе нивелирлеу, оның нәтижесінде жергілікті жердегі нүктелер арасындағы салыстырмалы биіктікті анықтауға болады.</w:t>
      </w:r>
    </w:p>
    <w:p w:rsidR="00BB152F" w:rsidRDefault="00BB152F" w:rsidP="00BB152F">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түсіріс контурлар мен объектілерді өзара пландағы орны, яғни жергілікті жердің жай-жапсары (ситуациясын) анықтау үшін болса, онда түсіру </w:t>
      </w:r>
      <w:r w:rsidRPr="004963D7">
        <w:rPr>
          <w:rFonts w:ascii="Times New Roman" w:hAnsi="Times New Roman" w:cs="Times New Roman"/>
          <w:sz w:val="28"/>
          <w:szCs w:val="28"/>
          <w:u w:val="single"/>
          <w:lang w:val="kk-KZ"/>
        </w:rPr>
        <w:t>горизонтальдық (жоспарлы) немесе контурлық</w:t>
      </w:r>
      <w:r>
        <w:rPr>
          <w:rFonts w:ascii="Times New Roman" w:hAnsi="Times New Roman" w:cs="Times New Roman"/>
          <w:sz w:val="28"/>
          <w:szCs w:val="28"/>
          <w:lang w:val="kk-KZ"/>
        </w:rPr>
        <w:t xml:space="preserve"> деп аталады.</w:t>
      </w:r>
    </w:p>
    <w:p w:rsidR="00BB152F" w:rsidRPr="00614898" w:rsidRDefault="00BB152F" w:rsidP="00BB152F">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жай-жапсарынан басқа жергілікті жердің жер бедері түсірілетін болса, онда </w:t>
      </w:r>
      <w:r w:rsidRPr="004963D7">
        <w:rPr>
          <w:rFonts w:ascii="Times New Roman" w:hAnsi="Times New Roman" w:cs="Times New Roman"/>
          <w:sz w:val="28"/>
          <w:szCs w:val="28"/>
          <w:u w:val="single"/>
          <w:lang w:val="kk-KZ"/>
        </w:rPr>
        <w:t>түсірісті топографиялық</w:t>
      </w:r>
      <w:r>
        <w:rPr>
          <w:rFonts w:ascii="Times New Roman" w:hAnsi="Times New Roman" w:cs="Times New Roman"/>
          <w:sz w:val="28"/>
          <w:szCs w:val="28"/>
          <w:lang w:val="kk-KZ"/>
        </w:rPr>
        <w:t xml:space="preserve"> деп атайды. </w:t>
      </w:r>
    </w:p>
    <w:p w:rsidR="00BB152F" w:rsidRDefault="00BB152F" w:rsidP="00BB152F">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Қолданылатын құралдар мен әдістерге сәйкес төмендегідей түсірістерді ажыратады.</w:t>
      </w:r>
    </w:p>
    <w:p w:rsidR="00BB152F" w:rsidRPr="00A24DE3" w:rsidRDefault="00BB152F" w:rsidP="00BB152F">
      <w:pPr>
        <w:spacing w:after="0"/>
        <w:ind w:firstLine="425"/>
        <w:jc w:val="both"/>
        <w:rPr>
          <w:rFonts w:ascii="Times New Roman" w:hAnsi="Times New Roman" w:cs="Times New Roman"/>
          <w:sz w:val="28"/>
          <w:szCs w:val="28"/>
          <w:lang w:val="kk-KZ"/>
        </w:rPr>
      </w:pPr>
      <w:r w:rsidRPr="00A24DE3">
        <w:rPr>
          <w:rFonts w:ascii="Times New Roman" w:hAnsi="Times New Roman" w:cs="Times New Roman"/>
          <w:b/>
          <w:sz w:val="28"/>
          <w:szCs w:val="28"/>
          <w:lang w:val="kk-KZ"/>
        </w:rPr>
        <w:t>Теодолиттік түсіріс</w:t>
      </w:r>
      <w:r>
        <w:rPr>
          <w:rFonts w:ascii="Times New Roman" w:hAnsi="Times New Roman" w:cs="Times New Roman"/>
          <w:sz w:val="28"/>
          <w:szCs w:val="28"/>
          <w:lang w:val="kk-KZ"/>
        </w:rPr>
        <w:t xml:space="preserve"> – жергілікті жердің жоспарлы (горизонтальдық) түсірісі, бұл түсіріс бүрыш өлшейтін аспап теодолиттің және болатты өлшеуіш-лентамен орындалады, яғни түсірісте горизонталдық бұрыштар мен ара қашықтықтар өлшенеді. Түсіріс нәтижесінде жергілікті жердің ситуациялық (жай-жапсары) планы пайда болады.</w:t>
      </w:r>
    </w:p>
    <w:p w:rsidR="00BB152F" w:rsidRPr="00FE6897" w:rsidRDefault="00BB152F" w:rsidP="00BB152F">
      <w:pPr>
        <w:spacing w:after="0"/>
        <w:ind w:firstLine="426"/>
        <w:jc w:val="both"/>
        <w:rPr>
          <w:rFonts w:ascii="Times New Roman" w:hAnsi="Times New Roman" w:cs="Times New Roman"/>
          <w:sz w:val="28"/>
          <w:szCs w:val="28"/>
          <w:lang w:val="kk-KZ"/>
        </w:rPr>
      </w:pPr>
      <w:r w:rsidRPr="00FE6897">
        <w:rPr>
          <w:rFonts w:ascii="Times New Roman" w:hAnsi="Times New Roman" w:cs="Times New Roman"/>
          <w:b/>
          <w:sz w:val="28"/>
          <w:szCs w:val="28"/>
          <w:lang w:val="kk-KZ"/>
        </w:rPr>
        <w:t xml:space="preserve">Тахеометриялық түсіріс </w:t>
      </w:r>
      <w:r>
        <w:rPr>
          <w:rFonts w:ascii="Times New Roman" w:hAnsi="Times New Roman" w:cs="Times New Roman"/>
          <w:sz w:val="28"/>
          <w:szCs w:val="28"/>
          <w:lang w:val="kk-KZ"/>
        </w:rPr>
        <w:t>тахеометр деген құралымен орындалады, түсіріс барысында жергілікті жерде горизонтальдық және вертикальдық (немесе арттыру) бұрыштар және нүктелерге дейін ара қашықтықтар анықталады. Түсіріс нәтижесінде жергілікті жердің жоспары жасалынады. Түсірістің бұл бұл түрі инженерлік тәжірибеде кеңінен қолданылады.</w:t>
      </w:r>
    </w:p>
    <w:p w:rsidR="00BB152F" w:rsidRDefault="00BB152F" w:rsidP="00BB152F">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Мензулалық түсіріс, мензуланың көмегімен орындалады, мензула  горизонтальдық үстел және кипрегельден тұрады, кипрегель арнайы бұрыш сызатын аспап болып табылады, оның құрамында вертикальдық шеңбер және қашықтық-өлшеуіш бар. Бұл түсіріс барысында жергілікті жердің жоспарын дала жағдайында орындайды.</w:t>
      </w:r>
    </w:p>
    <w:p w:rsidR="00BB152F" w:rsidRDefault="00BB152F" w:rsidP="00BB152F">
      <w:pPr>
        <w:spacing w:after="0"/>
        <w:ind w:firstLine="426"/>
        <w:jc w:val="both"/>
        <w:rPr>
          <w:rFonts w:ascii="Times New Roman" w:hAnsi="Times New Roman" w:cs="Times New Roman"/>
          <w:sz w:val="28"/>
          <w:szCs w:val="28"/>
          <w:lang w:val="kk-KZ"/>
        </w:rPr>
      </w:pPr>
      <w:r w:rsidRPr="009E0776">
        <w:rPr>
          <w:rFonts w:ascii="Times New Roman" w:hAnsi="Times New Roman" w:cs="Times New Roman"/>
          <w:b/>
          <w:sz w:val="28"/>
          <w:szCs w:val="28"/>
          <w:lang w:val="kk-KZ"/>
        </w:rPr>
        <w:t>Жер үсті стереофототүсіріс</w:t>
      </w:r>
      <w:r>
        <w:rPr>
          <w:rFonts w:ascii="Times New Roman" w:hAnsi="Times New Roman" w:cs="Times New Roman"/>
          <w:sz w:val="28"/>
          <w:szCs w:val="28"/>
          <w:lang w:val="kk-KZ"/>
        </w:rPr>
        <w:t>, бұл түсіріс үшін арнайы фототеодолитпен орындалады. Стереожұбын алу үшін фотографиялау жергілікті жерде бөлінген фотографиялау базисі деп аталатын белгілі бір базистен жүргізіледі.</w:t>
      </w:r>
    </w:p>
    <w:p w:rsidR="00BB152F" w:rsidRDefault="00BB152F" w:rsidP="00BB152F">
      <w:pPr>
        <w:spacing w:after="0"/>
        <w:ind w:firstLine="426"/>
        <w:jc w:val="both"/>
        <w:rPr>
          <w:rFonts w:ascii="Times New Roman" w:hAnsi="Times New Roman" w:cs="Times New Roman"/>
          <w:sz w:val="28"/>
          <w:szCs w:val="28"/>
          <w:lang w:val="kk-KZ"/>
        </w:rPr>
      </w:pPr>
      <w:r w:rsidRPr="00375CBA">
        <w:rPr>
          <w:rFonts w:ascii="Times New Roman" w:hAnsi="Times New Roman" w:cs="Times New Roman"/>
          <w:b/>
          <w:sz w:val="28"/>
          <w:szCs w:val="28"/>
          <w:lang w:val="kk-KZ"/>
        </w:rPr>
        <w:t>Аэро- және ғарыштық ф</w:t>
      </w:r>
      <w:r>
        <w:rPr>
          <w:rFonts w:ascii="Times New Roman" w:hAnsi="Times New Roman" w:cs="Times New Roman"/>
          <w:sz w:val="28"/>
          <w:szCs w:val="28"/>
          <w:lang w:val="kk-KZ"/>
        </w:rPr>
        <w:t xml:space="preserve">ототүсіріс ұшақтар мен серіктерде орнатылған аранйы аппараттармен түсіріледі. </w:t>
      </w:r>
    </w:p>
    <w:p w:rsidR="00BB152F" w:rsidRPr="00EA1E98" w:rsidRDefault="00BB152F" w:rsidP="00BB152F">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Бүгінгі таңда жерге орналастыру және жер кадастрының геодезиялық зерттеу мәселелерін тиімді шешуде жаһандық позициялау жүйесі (</w:t>
      </w:r>
      <w:r w:rsidRPr="00EA1E98">
        <w:rPr>
          <w:rFonts w:ascii="Times New Roman" w:hAnsi="Times New Roman" w:cs="Times New Roman"/>
          <w:sz w:val="28"/>
          <w:szCs w:val="28"/>
          <w:lang w:val="kk-KZ"/>
        </w:rPr>
        <w:t>GPS</w:t>
      </w:r>
      <w:r>
        <w:rPr>
          <w:rFonts w:ascii="Times New Roman" w:hAnsi="Times New Roman" w:cs="Times New Roman"/>
          <w:sz w:val="28"/>
          <w:szCs w:val="28"/>
          <w:lang w:val="kk-KZ"/>
        </w:rPr>
        <w:t>) маңызды роль атқаратын болды.</w:t>
      </w:r>
    </w:p>
    <w:p w:rsidR="00BB152F" w:rsidRPr="00EA1E98" w:rsidRDefault="00BB152F" w:rsidP="00BB152F">
      <w:pPr>
        <w:spacing w:after="0"/>
        <w:ind w:firstLine="42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Нивелирлеу </w:t>
      </w:r>
      <w:r w:rsidRPr="00EA1E98">
        <w:rPr>
          <w:rFonts w:ascii="Times New Roman" w:hAnsi="Times New Roman" w:cs="Times New Roman"/>
          <w:sz w:val="28"/>
          <w:szCs w:val="28"/>
          <w:lang w:val="kk-KZ"/>
        </w:rPr>
        <w:t>жер беті</w:t>
      </w:r>
      <w:r>
        <w:rPr>
          <w:rFonts w:ascii="Times New Roman" w:hAnsi="Times New Roman" w:cs="Times New Roman"/>
          <w:sz w:val="28"/>
          <w:szCs w:val="28"/>
          <w:lang w:val="kk-KZ"/>
        </w:rPr>
        <w:t xml:space="preserve"> нүктелерінің биіктіктерін анықтайды. Нивелирлеудің геометриялық, тригонометриялық, барометрлік тағы басқада түрлері болады.</w:t>
      </w:r>
    </w:p>
    <w:p w:rsidR="00BB152F" w:rsidRDefault="00BB152F" w:rsidP="00BB152F">
      <w:pPr>
        <w:spacing w:after="0"/>
        <w:ind w:firstLine="426"/>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Көз мөлшерімен түсіріс – </w:t>
      </w:r>
      <w:r>
        <w:rPr>
          <w:rFonts w:ascii="Times New Roman" w:hAnsi="Times New Roman" w:cs="Times New Roman"/>
          <w:sz w:val="28"/>
          <w:szCs w:val="28"/>
          <w:lang w:val="kk-KZ"/>
        </w:rPr>
        <w:t>жергілікті жердің нысаналау сызғыштың көмегімен компасы бар планшетте орындалатын контурлық түсіріс.</w:t>
      </w:r>
    </w:p>
    <w:p w:rsidR="00BB152F" w:rsidRDefault="00BB152F" w:rsidP="00BB152F">
      <w:pPr>
        <w:spacing w:after="0"/>
        <w:ind w:firstLine="426"/>
        <w:jc w:val="both"/>
        <w:rPr>
          <w:rFonts w:ascii="Times New Roman" w:hAnsi="Times New Roman" w:cs="Times New Roman"/>
          <w:sz w:val="28"/>
          <w:szCs w:val="28"/>
          <w:lang w:val="kk-KZ"/>
        </w:rPr>
      </w:pPr>
    </w:p>
    <w:p w:rsidR="00BB152F" w:rsidRDefault="00BB152F" w:rsidP="00BB152F">
      <w:pPr>
        <w:pStyle w:val="a5"/>
        <w:numPr>
          <w:ilvl w:val="1"/>
          <w:numId w:val="2"/>
        </w:numPr>
        <w:spacing w:after="0"/>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t>Жоспарлы және биіктікті геодезиялық желілері туралы жалпы түсінік.</w:t>
      </w:r>
    </w:p>
    <w:p w:rsidR="00BB152F" w:rsidRDefault="00BB152F" w:rsidP="00BB152F">
      <w:pPr>
        <w:tabs>
          <w:tab w:val="left" w:pos="142"/>
        </w:tabs>
        <w:spacing w:after="0"/>
        <w:ind w:firstLine="42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Жалпы түсініктер. </w:t>
      </w:r>
      <w:r w:rsidRPr="00A8435C">
        <w:rPr>
          <w:rFonts w:ascii="Times New Roman" w:hAnsi="Times New Roman" w:cs="Times New Roman"/>
          <w:sz w:val="28"/>
          <w:szCs w:val="28"/>
          <w:lang w:val="kk-KZ"/>
        </w:rPr>
        <w:t>Кез</w:t>
      </w:r>
      <w:r>
        <w:rPr>
          <w:rFonts w:ascii="Times New Roman" w:hAnsi="Times New Roman" w:cs="Times New Roman"/>
          <w:sz w:val="28"/>
          <w:szCs w:val="28"/>
          <w:lang w:val="kk-KZ"/>
        </w:rPr>
        <w:t xml:space="preserve"> келген геодезиялық өлшеулер өлшеу қателіктерімен қатар жүреді. Геодезиялық жұмыстарды дұрыс ұйымдастыру үшін түсіру жүргізер алдын өлшеу дәльдігін анықтайды, содан соң оны ескере отырып жұмысты жүргізу әдістері мен тиісті құралдар таңдап алынады.</w:t>
      </w:r>
    </w:p>
    <w:p w:rsidR="00BB152F" w:rsidRDefault="00BB152F" w:rsidP="00BB152F">
      <w:pPr>
        <w:tabs>
          <w:tab w:val="left" w:pos="142"/>
        </w:tabs>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Бастапқы нүктесінен алыстаған сайын қателіктер көбейеді, сондықтан түсіріс тіреу пунктерге негізделуі қажет.</w:t>
      </w:r>
    </w:p>
    <w:p w:rsidR="00BB152F" w:rsidRPr="00A72AE3" w:rsidRDefault="00BB152F" w:rsidP="00BB152F">
      <w:pPr>
        <w:tabs>
          <w:tab w:val="left" w:pos="142"/>
        </w:tabs>
        <w:spacing w:after="0"/>
        <w:ind w:firstLine="42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Тіреу пункті </w:t>
      </w:r>
      <w:r>
        <w:rPr>
          <w:rFonts w:ascii="Times New Roman" w:hAnsi="Times New Roman" w:cs="Times New Roman"/>
          <w:sz w:val="28"/>
          <w:szCs w:val="28"/>
          <w:lang w:val="kk-KZ"/>
        </w:rPr>
        <w:t>деп жеткілікті дәльдікпен геодезиялық өлшеулердің негізінде координаттары (</w:t>
      </w:r>
      <w:r w:rsidRPr="00AB6D58">
        <w:rPr>
          <w:rFonts w:ascii="Times New Roman" w:hAnsi="Times New Roman" w:cs="Times New Roman"/>
          <w:i/>
          <w:sz w:val="28"/>
          <w:szCs w:val="28"/>
          <w:lang w:val="kk-KZ"/>
        </w:rPr>
        <w:t>х, у</w:t>
      </w:r>
      <w:r>
        <w:rPr>
          <w:rFonts w:ascii="Times New Roman" w:hAnsi="Times New Roman" w:cs="Times New Roman"/>
          <w:i/>
          <w:sz w:val="28"/>
          <w:szCs w:val="28"/>
          <w:lang w:val="kk-KZ"/>
        </w:rPr>
        <w:t xml:space="preserve"> және Н</w:t>
      </w:r>
      <w:r>
        <w:rPr>
          <w:rFonts w:ascii="Times New Roman" w:hAnsi="Times New Roman" w:cs="Times New Roman"/>
          <w:sz w:val="28"/>
          <w:szCs w:val="28"/>
          <w:lang w:val="kk-KZ"/>
        </w:rPr>
        <w:t>) мен абсолюттік биіктігі (Балтық теңізінің деңгейінен) анықталған жергілікті жердің бекітілген нүктесін түсінеді. Осы пункттердің жиынтығы тірек жүйесін құрайды.</w:t>
      </w:r>
    </w:p>
    <w:p w:rsidR="00BB152F" w:rsidRDefault="00BB152F" w:rsidP="00BB152F">
      <w:pPr>
        <w:spacing w:after="0"/>
        <w:ind w:firstLine="426"/>
        <w:jc w:val="both"/>
        <w:rPr>
          <w:rFonts w:ascii="Times New Roman" w:hAnsi="Times New Roman" w:cs="Times New Roman"/>
          <w:sz w:val="28"/>
          <w:szCs w:val="28"/>
          <w:lang w:val="kk-KZ"/>
        </w:rPr>
      </w:pPr>
      <w:r w:rsidRPr="00614898">
        <w:rPr>
          <w:rFonts w:ascii="Times New Roman" w:hAnsi="Times New Roman" w:cs="Times New Roman"/>
          <w:sz w:val="28"/>
          <w:szCs w:val="28"/>
          <w:lang w:val="kk-KZ"/>
        </w:rPr>
        <w:t>Гео</w:t>
      </w:r>
      <w:r>
        <w:rPr>
          <w:rFonts w:ascii="Times New Roman" w:hAnsi="Times New Roman" w:cs="Times New Roman"/>
          <w:sz w:val="28"/>
          <w:szCs w:val="28"/>
          <w:lang w:val="kk-KZ"/>
        </w:rPr>
        <w:t>дезиялық жұмыстарды ғылыми ұйымдастыру міндетті түрде мынадай негізгі принциптерді сақтауды қажет етеді:</w:t>
      </w:r>
    </w:p>
    <w:p w:rsidR="00BB152F" w:rsidRDefault="00BB152F" w:rsidP="00BB152F">
      <w:pPr>
        <w:pStyle w:val="a5"/>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«Жалпыдан жекеге қарай» даму принципі, бұл геодезиялық тірек жүйелерінің дамуының ең маңызды принципі болып саналады, осының негізінде түсірулер орындалады және де жергілікті жердегі инженерлік есептер шешіледі;</w:t>
      </w:r>
    </w:p>
    <w:p w:rsidR="00BB152F" w:rsidRDefault="00BB152F" w:rsidP="00BB152F">
      <w:pPr>
        <w:pStyle w:val="a5"/>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Өлшеу және есептеу процестерінің барлық кезеңін міндетті түрде бақылау;</w:t>
      </w:r>
    </w:p>
    <w:p w:rsidR="00BB152F" w:rsidRDefault="00BB152F" w:rsidP="00BB152F">
      <w:pPr>
        <w:pStyle w:val="a5"/>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Бұрыңғы жасалған өлшеулер мен есептеулерді тексермей далалық жұмыстардың немесе ғылыми өңдеу жұмыстарының келесі кезеңдеріне кірісуге болмайды.</w:t>
      </w:r>
    </w:p>
    <w:p w:rsidR="00BB152F" w:rsidRPr="00614898" w:rsidRDefault="00BB152F" w:rsidP="00BB152F">
      <w:pPr>
        <w:pStyle w:val="a5"/>
        <w:spacing w:after="0"/>
        <w:ind w:left="0" w:firstLine="435"/>
        <w:jc w:val="both"/>
        <w:rPr>
          <w:rFonts w:ascii="Times New Roman" w:hAnsi="Times New Roman" w:cs="Times New Roman"/>
          <w:sz w:val="28"/>
          <w:szCs w:val="28"/>
          <w:lang w:val="kk-KZ"/>
        </w:rPr>
      </w:pPr>
      <w:r>
        <w:rPr>
          <w:rFonts w:ascii="Times New Roman" w:hAnsi="Times New Roman" w:cs="Times New Roman"/>
          <w:sz w:val="28"/>
          <w:szCs w:val="28"/>
          <w:lang w:val="kk-KZ"/>
        </w:rPr>
        <w:t>Тіреу геодезиялық желілері түсіріс жұмыстарын дүрыс ұйымдастыру үшін аса маңызы бар. Тірек пункттерінің орындары астрономиялық немесе геодезиялық тәсілдермен анықталады. Астрономиялық тәсіл әрбір пункттің географиялық координаталарын (ендігі φ мен бойлығы λ) аспан шырақтарын бақылау арқылы анықтаудан тұрады.</w:t>
      </w:r>
    </w:p>
    <w:p w:rsidR="00BB152F" w:rsidRDefault="00BB152F" w:rsidP="00BB152F">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Геодезиялық жүйелер жалпыдан жекеге қарай көшу принципімен: жоғары жүйеден, яғни І кластан төменге қарай неғұрлым дәл құрылғаннан неғұрлым ұсақтау және дәльдігі кемдеу класқа қарай құрылады. І класты жүйе мейлінше жоғары дәльдікке ие болады және ол төменгі кластарға геодезиялық </w:t>
      </w:r>
      <w:r>
        <w:rPr>
          <w:rFonts w:ascii="Times New Roman" w:hAnsi="Times New Roman" w:cs="Times New Roman"/>
          <w:sz w:val="28"/>
          <w:szCs w:val="28"/>
          <w:lang w:val="kk-KZ"/>
        </w:rPr>
        <w:lastRenderedPageBreak/>
        <w:t>жүйелердің дамуы және олардың пункттерінің координаталарын біртұтас жүйеде есептеу үшін негіз қызметін атқарады. Жоспарлы геодезиялық желі триангуляция, трилатерация және полигонометрия әдістерімен жасалынады.</w:t>
      </w:r>
    </w:p>
    <w:p w:rsidR="00BB152F" w:rsidRDefault="00BB152F" w:rsidP="00BB152F">
      <w:pPr>
        <w:spacing w:after="0"/>
        <w:ind w:firstLine="426"/>
        <w:jc w:val="both"/>
        <w:rPr>
          <w:rFonts w:ascii="Times New Roman" w:hAnsi="Times New Roman" w:cs="Times New Roman"/>
          <w:sz w:val="28"/>
          <w:szCs w:val="28"/>
          <w:lang w:val="kk-KZ"/>
        </w:rPr>
      </w:pPr>
      <w:r w:rsidRPr="00163A0F">
        <w:rPr>
          <w:rFonts w:ascii="Times New Roman" w:hAnsi="Times New Roman" w:cs="Times New Roman"/>
          <w:b/>
          <w:sz w:val="28"/>
          <w:szCs w:val="28"/>
          <w:lang w:val="kk-KZ"/>
        </w:rPr>
        <w:t>Триангуляция</w:t>
      </w:r>
      <w:r>
        <w:rPr>
          <w:rFonts w:ascii="Times New Roman" w:hAnsi="Times New Roman" w:cs="Times New Roman"/>
          <w:sz w:val="28"/>
          <w:szCs w:val="28"/>
          <w:lang w:val="kk-KZ"/>
        </w:rPr>
        <w:t xml:space="preserve"> әдісі жергілікті жерде үшбұрыштар жүйесін құрудан тұрады; оларда барлық бұрыштар және кейбір базис қабырғаларының ұзындығы өлшенеді. Үшбұрыштың басқа қабырғаларының ұзындықтары тригонометрияның белгілі формулалары бойынша есептеледі.</w:t>
      </w:r>
    </w:p>
    <w:p w:rsidR="00BB152F" w:rsidRDefault="00BB152F" w:rsidP="00BB152F">
      <w:pPr>
        <w:spacing w:after="0"/>
        <w:ind w:firstLine="426"/>
        <w:jc w:val="both"/>
        <w:rPr>
          <w:rFonts w:ascii="Times New Roman" w:hAnsi="Times New Roman" w:cs="Times New Roman"/>
          <w:sz w:val="28"/>
          <w:szCs w:val="28"/>
          <w:lang w:val="kk-KZ"/>
        </w:rPr>
      </w:pPr>
      <w:r w:rsidRPr="00167AE4">
        <w:rPr>
          <w:rFonts w:ascii="Times New Roman" w:hAnsi="Times New Roman" w:cs="Times New Roman"/>
          <w:b/>
          <w:sz w:val="28"/>
          <w:szCs w:val="28"/>
          <w:lang w:val="kk-KZ"/>
        </w:rPr>
        <w:t>Трилатерация</w:t>
      </w:r>
      <w:r>
        <w:rPr>
          <w:rFonts w:ascii="Times New Roman" w:hAnsi="Times New Roman" w:cs="Times New Roman"/>
          <w:b/>
          <w:sz w:val="28"/>
          <w:szCs w:val="28"/>
          <w:lang w:val="kk-KZ"/>
        </w:rPr>
        <w:t xml:space="preserve"> </w:t>
      </w:r>
      <w:r w:rsidRPr="007415F0">
        <w:rPr>
          <w:rFonts w:ascii="Times New Roman" w:hAnsi="Times New Roman" w:cs="Times New Roman"/>
          <w:sz w:val="28"/>
          <w:szCs w:val="28"/>
          <w:lang w:val="kk-KZ"/>
        </w:rPr>
        <w:t>әдісі</w:t>
      </w:r>
      <w:r>
        <w:rPr>
          <w:rFonts w:ascii="Times New Roman" w:hAnsi="Times New Roman" w:cs="Times New Roman"/>
          <w:sz w:val="28"/>
          <w:szCs w:val="28"/>
          <w:lang w:val="kk-KZ"/>
        </w:rPr>
        <w:t>, триангуляция тәрізді, барлық қабырғалар ұзындықтары өлшенген үшбұрыштар жүйесі болып саналады. Үшбұрыштарды шешу арқылы горизонталь бұрыштарын, ал одан қабырғаларының дирекциондық бұрыштарын анықтайды. Содан кейін пункттердің координаталарын есептеуді триангуляциядағыдай жүргізеді.</w:t>
      </w:r>
    </w:p>
    <w:p w:rsidR="00BB152F" w:rsidRDefault="00BB152F" w:rsidP="00BB152F">
      <w:pPr>
        <w:spacing w:after="0"/>
        <w:ind w:firstLine="426"/>
        <w:jc w:val="both"/>
        <w:rPr>
          <w:rFonts w:ascii="Times New Roman" w:hAnsi="Times New Roman" w:cs="Times New Roman"/>
          <w:sz w:val="28"/>
          <w:szCs w:val="28"/>
          <w:lang w:val="kk-KZ"/>
        </w:rPr>
      </w:pPr>
      <w:r w:rsidRPr="00167AE4">
        <w:rPr>
          <w:rFonts w:ascii="Times New Roman" w:hAnsi="Times New Roman" w:cs="Times New Roman"/>
          <w:b/>
          <w:sz w:val="28"/>
          <w:szCs w:val="28"/>
          <w:lang w:val="kk-KZ"/>
        </w:rPr>
        <w:t>Полигонометрия</w:t>
      </w:r>
      <w:r>
        <w:rPr>
          <w:rFonts w:ascii="Times New Roman" w:hAnsi="Times New Roman" w:cs="Times New Roman"/>
          <w:sz w:val="28"/>
          <w:szCs w:val="28"/>
          <w:lang w:val="kk-KZ"/>
        </w:rPr>
        <w:t xml:space="preserve"> әдісі, орманды жазық жерде триангуляция жүйесінің дамуы қиындау немесе жергілікті жағдайдың күрделілігінен экономикалық жағынан орынсыз кезде қолданылады. Осы әдіс жергілікті жерде жүрістер және полигондар жүйесін салудан тұрады, олардың барлық бұрыштары мен қабырғалары өлшенеді. Егер, бір пункттің координаталары және бір қабырғасының дирекциондық бұрышы белгілі болса, онда полигонометриялық жүрістің барлық пункттерінің координаталарын есептеп шығаруға болады.</w:t>
      </w:r>
    </w:p>
    <w:p w:rsidR="00BB152F" w:rsidRDefault="00BB152F" w:rsidP="00BB152F">
      <w:pPr>
        <w:pStyle w:val="Default"/>
        <w:spacing w:line="276" w:lineRule="auto"/>
        <w:ind w:firstLine="426"/>
        <w:jc w:val="both"/>
        <w:rPr>
          <w:sz w:val="28"/>
          <w:szCs w:val="28"/>
          <w:lang w:val="kk-KZ"/>
        </w:rPr>
      </w:pPr>
      <w:r>
        <w:rPr>
          <w:i/>
          <w:sz w:val="28"/>
          <w:szCs w:val="28"/>
          <w:u w:val="single"/>
          <w:lang w:val="kk-KZ"/>
        </w:rPr>
        <w:t>Топографиялық түсірісті қамтамасыздандыру үшін қолданылатын  г</w:t>
      </w:r>
      <w:r w:rsidRPr="00EE59EB">
        <w:rPr>
          <w:i/>
          <w:sz w:val="28"/>
          <w:szCs w:val="28"/>
          <w:u w:val="single"/>
          <w:lang w:val="kk-KZ"/>
        </w:rPr>
        <w:t>еодези</w:t>
      </w:r>
      <w:r>
        <w:rPr>
          <w:i/>
          <w:sz w:val="28"/>
          <w:szCs w:val="28"/>
          <w:u w:val="single"/>
          <w:lang w:val="kk-KZ"/>
        </w:rPr>
        <w:t>ялық желісі түсіру негіз деп аталады.</w:t>
      </w:r>
    </w:p>
    <w:p w:rsidR="00BB152F" w:rsidRPr="00E822AE" w:rsidRDefault="00BB152F" w:rsidP="00BB152F">
      <w:pPr>
        <w:pStyle w:val="Default"/>
        <w:spacing w:line="276" w:lineRule="auto"/>
        <w:ind w:firstLine="426"/>
        <w:jc w:val="both"/>
        <w:rPr>
          <w:sz w:val="28"/>
          <w:szCs w:val="28"/>
          <w:lang w:val="kk-KZ"/>
        </w:rPr>
      </w:pPr>
      <w:r>
        <w:rPr>
          <w:b/>
          <w:sz w:val="28"/>
          <w:szCs w:val="28"/>
          <w:lang w:val="kk-KZ"/>
        </w:rPr>
        <w:t xml:space="preserve">Тірек пункттерін жергілікті жерде бекіту. </w:t>
      </w:r>
      <w:r w:rsidRPr="00E822AE">
        <w:rPr>
          <w:sz w:val="28"/>
          <w:szCs w:val="28"/>
          <w:lang w:val="kk-KZ"/>
        </w:rPr>
        <w:t xml:space="preserve">Мемлекеттік </w:t>
      </w:r>
      <w:r>
        <w:rPr>
          <w:sz w:val="28"/>
          <w:szCs w:val="28"/>
          <w:lang w:val="kk-KZ"/>
        </w:rPr>
        <w:t>геодезиялық желісінің пункттері жергілікті жерде ұзақ мерзім бойында беріктігін сақтайтын белгілермен бекітіледі: репер жерге көміледі, ал оның үстінде геодезиялық белгісі (знак) құрылады. Ұзақ мерзімдік белгі, ұзындығы 100 см және диаметрі 10-12 см темірбетон бағана болып келеді. Оның бір басында металды пластина бекітіледі. Реперлер тереңдігі 80 см скважиналарға орналастырады, жартысына дейін бетон құйылып, оның үстінен темір бетон бағанасы қондырылады.</w:t>
      </w:r>
    </w:p>
    <w:p w:rsidR="00BB152F" w:rsidRDefault="00BB152F" w:rsidP="00BB152F">
      <w:pPr>
        <w:pStyle w:val="Default"/>
        <w:spacing w:line="276" w:lineRule="auto"/>
        <w:ind w:firstLine="426"/>
        <w:jc w:val="both"/>
        <w:rPr>
          <w:b/>
          <w:sz w:val="28"/>
          <w:szCs w:val="28"/>
          <w:lang w:val="kk-KZ"/>
        </w:rPr>
      </w:pPr>
    </w:p>
    <w:p w:rsidR="00BB152F" w:rsidRPr="009A3C87" w:rsidRDefault="00BB152F" w:rsidP="00BB152F">
      <w:pPr>
        <w:pStyle w:val="Default"/>
        <w:spacing w:line="276" w:lineRule="auto"/>
        <w:jc w:val="center"/>
        <w:rPr>
          <w:b/>
          <w:sz w:val="28"/>
          <w:szCs w:val="28"/>
          <w:lang w:val="kk-KZ"/>
        </w:rPr>
      </w:pPr>
      <w:r w:rsidRPr="009A3C87">
        <w:rPr>
          <w:b/>
          <w:sz w:val="28"/>
          <w:szCs w:val="28"/>
          <w:lang w:val="kk-KZ"/>
        </w:rPr>
        <w:t xml:space="preserve">1.3 </w:t>
      </w:r>
      <w:r>
        <w:rPr>
          <w:b/>
          <w:sz w:val="28"/>
          <w:szCs w:val="28"/>
          <w:lang w:val="kk-KZ"/>
        </w:rPr>
        <w:t>Топографиялық түсірістің масштабын және жер бедері қима биіктігін таңдау.</w:t>
      </w:r>
    </w:p>
    <w:p w:rsidR="00BB152F" w:rsidRDefault="00BB152F" w:rsidP="00BB152F">
      <w:pPr>
        <w:pStyle w:val="Default"/>
        <w:spacing w:line="276" w:lineRule="auto"/>
        <w:ind w:firstLine="567"/>
        <w:jc w:val="both"/>
        <w:rPr>
          <w:sz w:val="28"/>
          <w:szCs w:val="28"/>
          <w:lang w:val="kk-KZ"/>
        </w:rPr>
      </w:pPr>
      <w:r>
        <w:rPr>
          <w:sz w:val="28"/>
          <w:szCs w:val="28"/>
          <w:lang w:val="kk-KZ"/>
        </w:rPr>
        <w:t>Түсірістің масштабы және жер бедері қимасының биіктігі топографиялық пландағы жер бедері мен ситуацияны түсіру дәльдігін және мазмұнын анықтайды.</w:t>
      </w:r>
    </w:p>
    <w:p w:rsidR="00BB152F" w:rsidRDefault="00BB152F" w:rsidP="00BB152F">
      <w:pPr>
        <w:pStyle w:val="Default"/>
        <w:spacing w:line="276" w:lineRule="auto"/>
        <w:ind w:firstLine="567"/>
        <w:jc w:val="both"/>
        <w:rPr>
          <w:sz w:val="28"/>
          <w:szCs w:val="28"/>
          <w:lang w:val="kk-KZ"/>
        </w:rPr>
      </w:pPr>
      <w:r>
        <w:rPr>
          <w:sz w:val="28"/>
          <w:szCs w:val="28"/>
          <w:lang w:val="kk-KZ"/>
        </w:rPr>
        <w:t xml:space="preserve">Топографиялық түсірістің масштабы үлкеюімен және жер бедері қимасының биіктігі төмендеюімен пландар мен карталардың дәльдігі және олардағы жергілікті жердің ситуациясы мен жер бедерінің бейнелену </w:t>
      </w:r>
      <w:r>
        <w:rPr>
          <w:sz w:val="28"/>
          <w:szCs w:val="28"/>
          <w:lang w:val="kk-KZ"/>
        </w:rPr>
        <w:lastRenderedPageBreak/>
        <w:t>толықтылығы жоғарлайды. Түсіріс барысындағы далалық өлшеулердің дәльдігі жоспар құрастырылатын масштабтың дәльдігіне сәйкес болу қажет. Сондықтан, проектілеу және басқа да есептеулерде жоспардан мәліметтерді дәлірек және толығырақ алу үшін, түсіріс жұмыстары дәлірек жүргізу және жоспардың масштабы ірілеу болу қажет.</w:t>
      </w:r>
    </w:p>
    <w:p w:rsidR="00BB152F" w:rsidRDefault="00BB152F" w:rsidP="00BB152F">
      <w:pPr>
        <w:pStyle w:val="Default"/>
        <w:spacing w:line="276" w:lineRule="auto"/>
        <w:ind w:firstLine="567"/>
        <w:jc w:val="both"/>
        <w:rPr>
          <w:sz w:val="28"/>
          <w:szCs w:val="28"/>
          <w:lang w:val="kk-KZ"/>
        </w:rPr>
      </w:pPr>
      <w:r>
        <w:rPr>
          <w:sz w:val="28"/>
          <w:szCs w:val="28"/>
          <w:lang w:val="kk-KZ"/>
        </w:rPr>
        <w:t xml:space="preserve">Бірақ түсірістің дәльдігін және толықтығын көтеру түсіріс әдістерін күрделелендіреді және түсірілетін ауданның бірлігіне шығындар көбеюіне алып келеді. Сондықтан, жұмыстардың минималдық бағасында жергілікті жердің элементтерінің дәльдігін, нақтылығын және толықтығын қамтамасыздайтын  топографиялық түсірістің масштабы мен жер бедері қима биіктігін таңдау керек. </w:t>
      </w:r>
    </w:p>
    <w:p w:rsidR="00BB152F" w:rsidRPr="00A92CA1" w:rsidRDefault="00BB152F" w:rsidP="00BB152F">
      <w:pPr>
        <w:pStyle w:val="Default"/>
        <w:spacing w:line="276" w:lineRule="auto"/>
        <w:ind w:firstLine="567"/>
        <w:jc w:val="both"/>
        <w:rPr>
          <w:sz w:val="28"/>
          <w:szCs w:val="28"/>
          <w:lang w:val="kk-KZ"/>
        </w:rPr>
      </w:pPr>
      <w:r>
        <w:rPr>
          <w:sz w:val="28"/>
          <w:szCs w:val="28"/>
          <w:lang w:val="kk-KZ"/>
        </w:rPr>
        <w:t xml:space="preserve">Жоспарлы және биіктікті негізге қатысты контурлардың, жергілікті жердегі предметтердің орналасқандығында және нүктелердің биіктігінде мүмкіндігінше жіберілетін орташа немесе шекті (предельные) қателіктерді </w:t>
      </w:r>
      <w:r w:rsidRPr="00FB6E46">
        <w:rPr>
          <w:b/>
          <w:sz w:val="28"/>
          <w:szCs w:val="28"/>
          <w:lang w:val="kk-KZ"/>
        </w:rPr>
        <w:t>топографиялық жоспардың (планның) немесе картаның дәльдігі деп түсінеді</w:t>
      </w:r>
      <w:r>
        <w:rPr>
          <w:sz w:val="28"/>
          <w:szCs w:val="28"/>
          <w:lang w:val="kk-KZ"/>
        </w:rPr>
        <w:t>.</w:t>
      </w:r>
    </w:p>
    <w:p w:rsidR="00BB152F" w:rsidRDefault="00BB152F" w:rsidP="00BB152F">
      <w:pPr>
        <w:pStyle w:val="Default"/>
        <w:spacing w:line="276" w:lineRule="auto"/>
        <w:ind w:firstLine="567"/>
        <w:jc w:val="both"/>
        <w:rPr>
          <w:sz w:val="28"/>
          <w:szCs w:val="28"/>
          <w:lang w:val="kk-KZ"/>
        </w:rPr>
      </w:pPr>
      <w:r>
        <w:rPr>
          <w:sz w:val="28"/>
          <w:szCs w:val="28"/>
          <w:lang w:val="kk-KZ"/>
        </w:rPr>
        <w:t>Пландағы ситуация нүктелердің түсіріс негізінің ең жақын орналасқан нүктелерге салыстырғандағы орналасуындағы орташа қателік көрсетілгендерден аспауы тиіс:</w:t>
      </w:r>
    </w:p>
    <w:p w:rsidR="00BB152F" w:rsidRDefault="00BB152F" w:rsidP="00BB152F">
      <w:pPr>
        <w:pStyle w:val="Default"/>
        <w:numPr>
          <w:ilvl w:val="0"/>
          <w:numId w:val="3"/>
        </w:numPr>
        <w:spacing w:line="276" w:lineRule="auto"/>
        <w:jc w:val="both"/>
        <w:rPr>
          <w:sz w:val="28"/>
          <w:szCs w:val="28"/>
          <w:lang w:val="kk-KZ"/>
        </w:rPr>
      </w:pPr>
      <w:r>
        <w:rPr>
          <w:sz w:val="28"/>
          <w:szCs w:val="28"/>
          <w:lang w:val="kk-KZ"/>
        </w:rPr>
        <w:t>сұлбасы анық байқалатын контурлар мен предметтердің – 0,5 мм; таулы және орманды аудандарында – 0,7 мм;</w:t>
      </w:r>
    </w:p>
    <w:p w:rsidR="00BB152F" w:rsidRDefault="00BB152F" w:rsidP="00BB152F">
      <w:pPr>
        <w:pStyle w:val="Default"/>
        <w:numPr>
          <w:ilvl w:val="0"/>
          <w:numId w:val="3"/>
        </w:numPr>
        <w:spacing w:line="276" w:lineRule="auto"/>
        <w:jc w:val="both"/>
        <w:rPr>
          <w:sz w:val="28"/>
          <w:szCs w:val="28"/>
          <w:lang w:val="kk-KZ"/>
        </w:rPr>
      </w:pPr>
      <w:r>
        <w:rPr>
          <w:sz w:val="28"/>
          <w:szCs w:val="28"/>
          <w:lang w:val="kk-KZ"/>
        </w:rPr>
        <w:t>көпқабатты ғимараттар орналасқан территорияларда пландағы нүктелердің өзара қатысты орналасуындағы шекті қателіктер 0,4 мм-ден аспауы тиіс.</w:t>
      </w:r>
    </w:p>
    <w:p w:rsidR="00BB152F" w:rsidRDefault="00BB152F" w:rsidP="00BB152F">
      <w:pPr>
        <w:pStyle w:val="Default"/>
        <w:spacing w:line="276" w:lineRule="auto"/>
        <w:ind w:firstLine="435"/>
        <w:jc w:val="both"/>
        <w:rPr>
          <w:sz w:val="28"/>
          <w:szCs w:val="28"/>
          <w:lang w:val="kk-KZ"/>
        </w:rPr>
      </w:pPr>
      <w:r>
        <w:rPr>
          <w:sz w:val="28"/>
          <w:szCs w:val="28"/>
          <w:lang w:val="kk-KZ"/>
        </w:rPr>
        <w:t>Жер бедерін түсірудің орташа қателіктері биіктік бойынша көрсетілгендерден аспауы тиіс:</w:t>
      </w:r>
    </w:p>
    <w:p w:rsidR="00BB152F" w:rsidRDefault="00BB152F" w:rsidP="00BB152F">
      <w:pPr>
        <w:pStyle w:val="Default"/>
        <w:numPr>
          <w:ilvl w:val="0"/>
          <w:numId w:val="3"/>
        </w:numPr>
        <w:spacing w:line="276" w:lineRule="auto"/>
        <w:jc w:val="both"/>
        <w:rPr>
          <w:sz w:val="28"/>
          <w:szCs w:val="28"/>
          <w:lang w:val="kk-KZ"/>
        </w:rPr>
      </w:pPr>
      <w:r>
        <w:rPr>
          <w:sz w:val="28"/>
          <w:szCs w:val="28"/>
          <w:lang w:val="kk-KZ"/>
        </w:rPr>
        <w:t xml:space="preserve">еңкіс бұрышы 2º дейін жер бедері қимасының </w:t>
      </w:r>
      <w:r w:rsidRPr="00173383">
        <w:rPr>
          <w:b/>
          <w:i/>
          <w:sz w:val="28"/>
          <w:szCs w:val="28"/>
          <w:lang w:val="kk-KZ"/>
        </w:rPr>
        <w:t>h</w:t>
      </w:r>
      <w:r>
        <w:rPr>
          <w:sz w:val="28"/>
          <w:szCs w:val="28"/>
          <w:lang w:val="kk-KZ"/>
        </w:rPr>
        <w:t xml:space="preserve"> қабылданған биіктігінен 1/4 болуы, басқаша 1/4</w:t>
      </w:r>
      <w:r w:rsidRPr="00173383">
        <w:rPr>
          <w:b/>
          <w:i/>
          <w:sz w:val="28"/>
          <w:szCs w:val="28"/>
          <w:lang w:val="kk-KZ"/>
        </w:rPr>
        <w:t xml:space="preserve"> h</w:t>
      </w:r>
      <w:r>
        <w:rPr>
          <w:b/>
          <w:i/>
          <w:sz w:val="28"/>
          <w:szCs w:val="28"/>
          <w:lang w:val="kk-KZ"/>
        </w:rPr>
        <w:t>;</w:t>
      </w:r>
    </w:p>
    <w:p w:rsidR="00BB152F" w:rsidRDefault="00BB152F" w:rsidP="00BB152F">
      <w:pPr>
        <w:pStyle w:val="Default"/>
        <w:numPr>
          <w:ilvl w:val="0"/>
          <w:numId w:val="3"/>
        </w:numPr>
        <w:spacing w:line="276" w:lineRule="auto"/>
        <w:jc w:val="both"/>
        <w:rPr>
          <w:sz w:val="28"/>
          <w:szCs w:val="28"/>
          <w:lang w:val="kk-KZ"/>
        </w:rPr>
      </w:pPr>
      <w:r>
        <w:rPr>
          <w:sz w:val="28"/>
          <w:szCs w:val="28"/>
          <w:lang w:val="kk-KZ"/>
        </w:rPr>
        <w:t xml:space="preserve">еңкіс бұрышы 2 - 6º аралығында, жоспардың масштабы 1:5000, 1:2000 және жоспардың масштабы 1:1000 және 1:500 болған жағдайда еңкіс бұрышы 10º дейін 1/3 </w:t>
      </w:r>
      <w:r w:rsidRPr="00173383">
        <w:rPr>
          <w:b/>
          <w:i/>
          <w:sz w:val="28"/>
          <w:szCs w:val="28"/>
          <w:lang w:val="kk-KZ"/>
        </w:rPr>
        <w:t>h</w:t>
      </w:r>
      <w:r>
        <w:rPr>
          <w:b/>
          <w:i/>
          <w:sz w:val="28"/>
          <w:szCs w:val="28"/>
          <w:lang w:val="kk-KZ"/>
        </w:rPr>
        <w:t>;</w:t>
      </w:r>
    </w:p>
    <w:p w:rsidR="00BB152F" w:rsidRDefault="00BB152F" w:rsidP="00BB152F">
      <w:pPr>
        <w:pStyle w:val="Default"/>
        <w:numPr>
          <w:ilvl w:val="0"/>
          <w:numId w:val="3"/>
        </w:numPr>
        <w:spacing w:line="276" w:lineRule="auto"/>
        <w:jc w:val="both"/>
        <w:rPr>
          <w:sz w:val="28"/>
          <w:szCs w:val="28"/>
          <w:lang w:val="kk-KZ"/>
        </w:rPr>
      </w:pPr>
      <w:r>
        <w:rPr>
          <w:sz w:val="28"/>
          <w:szCs w:val="28"/>
          <w:lang w:val="kk-KZ"/>
        </w:rPr>
        <w:t xml:space="preserve">жоспардың масштабы 1:5000 және 1:2000 болған жағдайда жер бедерінің қимасы әр 0,5 метрден болғанда орташа қателік 1/2 </w:t>
      </w:r>
      <w:r w:rsidRPr="00173383">
        <w:rPr>
          <w:b/>
          <w:i/>
          <w:sz w:val="28"/>
          <w:szCs w:val="28"/>
          <w:lang w:val="kk-KZ"/>
        </w:rPr>
        <w:t>h</w:t>
      </w:r>
      <w:r>
        <w:rPr>
          <w:sz w:val="28"/>
          <w:szCs w:val="28"/>
          <w:lang w:val="kk-KZ"/>
        </w:rPr>
        <w:t xml:space="preserve"> тең.</w:t>
      </w:r>
    </w:p>
    <w:p w:rsidR="00BB152F" w:rsidRPr="00B339AA" w:rsidRDefault="00BB152F" w:rsidP="00BB152F">
      <w:pPr>
        <w:pStyle w:val="Default"/>
        <w:spacing w:line="276" w:lineRule="auto"/>
        <w:ind w:left="75"/>
        <w:jc w:val="both"/>
        <w:rPr>
          <w:sz w:val="28"/>
          <w:szCs w:val="28"/>
          <w:lang w:val="kk-KZ"/>
        </w:rPr>
      </w:pPr>
      <w:r>
        <w:rPr>
          <w:sz w:val="28"/>
          <w:szCs w:val="28"/>
          <w:lang w:val="kk-KZ"/>
        </w:rPr>
        <w:t>Орманды жерде бұл мүмкіндігінше (допустимый) қателіктер 1,5 есе өседі.</w:t>
      </w:r>
    </w:p>
    <w:p w:rsidR="00BB152F" w:rsidRPr="00BB152F" w:rsidRDefault="00BB152F" w:rsidP="00BB152F">
      <w:pPr>
        <w:rPr>
          <w:lang w:val="kk-KZ"/>
        </w:rPr>
      </w:pPr>
      <w:bookmarkStart w:id="0" w:name="_GoBack"/>
      <w:bookmarkEnd w:id="0"/>
    </w:p>
    <w:sectPr w:rsidR="00BB152F" w:rsidRPr="00BB1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948FA"/>
    <w:multiLevelType w:val="multilevel"/>
    <w:tmpl w:val="C01EB9F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 w15:restartNumberingAfterBreak="0">
    <w:nsid w:val="49202212"/>
    <w:multiLevelType w:val="hybridMultilevel"/>
    <w:tmpl w:val="3544CC74"/>
    <w:lvl w:ilvl="0" w:tplc="5F2EE60E">
      <w:start w:val="1"/>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15:restartNumberingAfterBreak="0">
    <w:nsid w:val="58671D5B"/>
    <w:multiLevelType w:val="multilevel"/>
    <w:tmpl w:val="CCD4937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7F"/>
    <w:rsid w:val="00705A7F"/>
    <w:rsid w:val="00715D78"/>
    <w:rsid w:val="00BB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BDC8"/>
  <w15:chartTrackingRefBased/>
  <w15:docId w15:val="{C6956937-C03B-400C-AE94-18F8CD94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52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5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rsid w:val="00BB1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B152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List Paragraph"/>
    <w:basedOn w:val="a"/>
    <w:uiPriority w:val="34"/>
    <w:qFormat/>
    <w:rsid w:val="00BB1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3410</Words>
  <Characters>19440</Characters>
  <Application>Microsoft Office Word</Application>
  <DocSecurity>0</DocSecurity>
  <Lines>162</Lines>
  <Paragraphs>45</Paragraphs>
  <ScaleCrop>false</ScaleCrop>
  <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Жанболат Маратов</dc:creator>
  <cp:keywords/>
  <dc:description/>
  <cp:lastModifiedBy>Жанболат Маратов</cp:lastModifiedBy>
  <cp:revision>2</cp:revision>
  <dcterms:created xsi:type="dcterms:W3CDTF">2020-01-14T05:26:00Z</dcterms:created>
  <dcterms:modified xsi:type="dcterms:W3CDTF">2020-01-14T05:31:00Z</dcterms:modified>
</cp:coreProperties>
</file>